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FC4D" w14:textId="77777777" w:rsidR="008D0AE0" w:rsidRPr="00DE792C" w:rsidRDefault="008D0AE0" w:rsidP="008D0AE0">
      <w:pPr>
        <w:spacing w:line="360" w:lineRule="auto"/>
        <w:jc w:val="center"/>
        <w:rPr>
          <w:b/>
          <w:sz w:val="22"/>
        </w:rPr>
      </w:pPr>
    </w:p>
    <w:p w14:paraId="5C34C4CD" w14:textId="5FDAA508" w:rsidR="001E0341" w:rsidRPr="0072518D" w:rsidRDefault="001E0341" w:rsidP="00914AB6">
      <w:pPr>
        <w:spacing w:line="360" w:lineRule="auto"/>
        <w:ind w:firstLine="708"/>
        <w:jc w:val="both"/>
      </w:pPr>
      <w:r w:rsidRPr="0072518D">
        <w:t xml:space="preserve">Zgodnie z art. 13 Rozporządzenia Parlamentu Europejskiego i Rady (UE) 2016/679 </w:t>
      </w:r>
      <w:r w:rsidR="00BE4E3A">
        <w:br/>
      </w:r>
      <w:r w:rsidRPr="0072518D">
        <w:t>z dnia 27 kwietnia 2016 r. w sprawie ochrony osób fizycznych w związku z przetwarzaniem danych osobowych i w sprawie swobodnego przepływu takich danych oraz uchylenia dyrektywy 95/46/WE (Dz.U. UE L.2016.119.1) informujemy, iż:</w:t>
      </w:r>
    </w:p>
    <w:p w14:paraId="6F6EDA77" w14:textId="77777777" w:rsidR="001E0341" w:rsidRPr="0072518D" w:rsidRDefault="001E0341" w:rsidP="008D0AE0">
      <w:pPr>
        <w:spacing w:line="360" w:lineRule="auto"/>
        <w:jc w:val="both"/>
      </w:pPr>
    </w:p>
    <w:p w14:paraId="1D26D24D" w14:textId="61FA1E1D" w:rsidR="0072518D" w:rsidRDefault="00110714" w:rsidP="0072518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ind w:left="709" w:hanging="425"/>
        <w:jc w:val="both"/>
      </w:pPr>
      <w:r w:rsidRPr="0072518D">
        <w:t xml:space="preserve">Administratorem </w:t>
      </w:r>
      <w:r w:rsidR="00CE4D96" w:rsidRPr="0072518D">
        <w:t>danych osobowych</w:t>
      </w:r>
      <w:r w:rsidRPr="0072518D">
        <w:t xml:space="preserve"> </w:t>
      </w:r>
      <w:r w:rsidR="001E0341" w:rsidRPr="0072518D">
        <w:t xml:space="preserve">jest </w:t>
      </w:r>
      <w:r w:rsidR="00205CFE" w:rsidRPr="0072518D">
        <w:t>Szkoł</w:t>
      </w:r>
      <w:r w:rsidR="0004587B" w:rsidRPr="0072518D">
        <w:t>a</w:t>
      </w:r>
      <w:r w:rsidR="00205CFE" w:rsidRPr="0072518D">
        <w:t xml:space="preserve"> Podstawow</w:t>
      </w:r>
      <w:r w:rsidR="0004587B" w:rsidRPr="0072518D">
        <w:t>a</w:t>
      </w:r>
      <w:r w:rsidR="00205CFE" w:rsidRPr="0072518D">
        <w:t xml:space="preserve"> im. Juliana Tuwima </w:t>
      </w:r>
      <w:r w:rsidR="00BE4E3A">
        <w:br/>
      </w:r>
      <w:r w:rsidR="00205CFE" w:rsidRPr="0072518D">
        <w:t>w Wielączy Kolonii 97, 22-460 Szczebrzeszyn.</w:t>
      </w:r>
    </w:p>
    <w:p w14:paraId="037F03A1" w14:textId="53622230" w:rsidR="0072518D" w:rsidRDefault="00301326" w:rsidP="0072518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ind w:left="709" w:hanging="425"/>
        <w:jc w:val="both"/>
      </w:pPr>
      <w:r w:rsidRPr="0072518D"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</w:t>
      </w:r>
      <w:r w:rsidR="00BE4E3A">
        <w:br/>
      </w:r>
      <w:r w:rsidRPr="0072518D">
        <w:t xml:space="preserve">z przetwarzaniem danych osobowych. </w:t>
      </w:r>
    </w:p>
    <w:p w14:paraId="58855133" w14:textId="3ABAD8C2" w:rsidR="00B34FE7" w:rsidRPr="0072518D" w:rsidRDefault="00B34FE7" w:rsidP="0072518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ind w:left="709" w:hanging="425"/>
        <w:jc w:val="both"/>
      </w:pPr>
      <w:r w:rsidRPr="0072518D">
        <w:t>Państwa d</w:t>
      </w:r>
      <w:r w:rsidR="00110714" w:rsidRPr="0072518D">
        <w:t xml:space="preserve">ane osobowe </w:t>
      </w:r>
      <w:r w:rsidRPr="0072518D">
        <w:t xml:space="preserve">oraz </w:t>
      </w:r>
      <w:r w:rsidR="00A419D9" w:rsidRPr="0072518D">
        <w:t xml:space="preserve">ucznia </w:t>
      </w:r>
      <w:r w:rsidR="00110714" w:rsidRPr="0072518D">
        <w:t xml:space="preserve">będą przetwarzane w </w:t>
      </w:r>
      <w:r w:rsidRPr="0072518D">
        <w:t xml:space="preserve">następujących </w:t>
      </w:r>
      <w:r w:rsidR="00C91ECD" w:rsidRPr="0072518D">
        <w:t>cel</w:t>
      </w:r>
      <w:r w:rsidRPr="0072518D">
        <w:t>ach:</w:t>
      </w:r>
      <w:r w:rsidR="00244206" w:rsidRPr="0072518D">
        <w:t xml:space="preserve"> </w:t>
      </w:r>
    </w:p>
    <w:p w14:paraId="7EA555BC" w14:textId="77777777" w:rsidR="0072518D" w:rsidRDefault="00244206" w:rsidP="007251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360" w:lineRule="auto"/>
        <w:jc w:val="both"/>
      </w:pPr>
      <w:r w:rsidRPr="0072518D">
        <w:t>realizacji  zadań dydaktycznych, wychowawczych i opiekuńczych Szkoły określonych w przepisach prawa</w:t>
      </w:r>
      <w:r w:rsidR="005D7D3E" w:rsidRPr="0072518D">
        <w:t xml:space="preserve"> </w:t>
      </w:r>
      <w:r w:rsidR="00A419D9" w:rsidRPr="0072518D">
        <w:t>n</w:t>
      </w:r>
      <w:r w:rsidR="00C470D0" w:rsidRPr="0072518D">
        <w:t>a podstawie</w:t>
      </w:r>
      <w:r w:rsidR="00110714" w:rsidRPr="0072518D">
        <w:t xml:space="preserve"> </w:t>
      </w:r>
      <w:r w:rsidR="00A419D9" w:rsidRPr="0072518D">
        <w:t xml:space="preserve">art. 6 ust. 1 lit. </w:t>
      </w:r>
      <w:r w:rsidR="00A33068" w:rsidRPr="0072518D">
        <w:t>c</w:t>
      </w:r>
      <w:r w:rsidR="00594434" w:rsidRPr="0072518D">
        <w:t xml:space="preserve"> </w:t>
      </w:r>
      <w:r w:rsidR="00A419D9" w:rsidRPr="0072518D">
        <w:t xml:space="preserve">RODO </w:t>
      </w:r>
      <w:r w:rsidR="00663959" w:rsidRPr="0072518D">
        <w:t xml:space="preserve">i art. 9 ust. 2 lit. b RODO </w:t>
      </w:r>
      <w:r w:rsidR="00A419D9" w:rsidRPr="0072518D">
        <w:t xml:space="preserve">– wypełnienie obowiązku prawnego ciążącego na administratorze w zw. </w:t>
      </w:r>
      <w:r w:rsidR="00A33068" w:rsidRPr="0072518D">
        <w:t>ustawą</w:t>
      </w:r>
      <w:r w:rsidR="00675EF5" w:rsidRPr="0072518D">
        <w:t xml:space="preserve"> z dnia 14 grudnia 2016 r. Prawo oświatowe</w:t>
      </w:r>
      <w:r w:rsidRPr="0072518D">
        <w:t>,</w:t>
      </w:r>
      <w:r w:rsidR="00110714" w:rsidRPr="0072518D">
        <w:t xml:space="preserve"> </w:t>
      </w:r>
      <w:r w:rsidR="003D2664" w:rsidRPr="0072518D">
        <w:t>ustawą z dnia 7 września 1991 r o systemie oświaty</w:t>
      </w:r>
      <w:r w:rsidRPr="0072518D">
        <w:t xml:space="preserve">, ustawą z dnia 15 kwietnia 2011 r. o systemie informacji oświatowej, </w:t>
      </w:r>
      <w:r w:rsidR="00A33068" w:rsidRPr="0072518D">
        <w:t>rozporządzeniem Ministra Edukacji Narodowej z dnia 25 sierpnia 2017 r. w sprawie sposobu prowadzenia przez publiczne przedszkola, szkoły i placówki dokumentacji przebiegu nauczania, działalności wychowawczej i opiekuńczej oraz rodzajów tej dokumentacji</w:t>
      </w:r>
      <w:r w:rsidRPr="0072518D">
        <w:t xml:space="preserve"> i innych aktów wykonawczych do ww. ustaw.</w:t>
      </w:r>
    </w:p>
    <w:p w14:paraId="17A79C37" w14:textId="77777777" w:rsidR="0072518D" w:rsidRDefault="003D2664" w:rsidP="007251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360" w:lineRule="auto"/>
        <w:jc w:val="both"/>
      </w:pPr>
      <w:r w:rsidRPr="0072518D">
        <w:t>promowania działalności Szkoły oraz osiągnięć i umiejętności uczniów  na przykład poprzez wykorzystanie i rozpowszechnianie wizerunków uczniów utrwalonych przy użyciu urządzeń rejestrujących, zawarcia grupowej umowy ubezpieczenia od następstw nieszczęśliwych wypadków</w:t>
      </w:r>
      <w:r w:rsidR="00B34FE7" w:rsidRPr="0072518D">
        <w:t xml:space="preserve"> na podstawie</w:t>
      </w:r>
      <w:r w:rsidRPr="0072518D">
        <w:t xml:space="preserve"> </w:t>
      </w:r>
      <w:r w:rsidR="00B34FE7" w:rsidRPr="0072518D">
        <w:t xml:space="preserve">art. 6 ust. 1 </w:t>
      </w:r>
      <w:r w:rsidR="00663959" w:rsidRPr="0072518D">
        <w:t>lit.</w:t>
      </w:r>
      <w:r w:rsidR="00B34FE7" w:rsidRPr="0072518D">
        <w:t xml:space="preserve"> a i art. 9 ust. 2 </w:t>
      </w:r>
      <w:r w:rsidR="00663959" w:rsidRPr="0072518D">
        <w:t>lit.</w:t>
      </w:r>
      <w:r w:rsidR="00B34FE7" w:rsidRPr="0072518D">
        <w:t xml:space="preserve"> a</w:t>
      </w:r>
      <w:r w:rsidR="00663959" w:rsidRPr="0072518D">
        <w:t xml:space="preserve"> </w:t>
      </w:r>
      <w:r w:rsidR="00B34FE7" w:rsidRPr="0072518D">
        <w:t xml:space="preserve">RODO </w:t>
      </w:r>
      <w:r w:rsidR="00663959" w:rsidRPr="0072518D">
        <w:t>-</w:t>
      </w:r>
      <w:r w:rsidR="00B34FE7" w:rsidRPr="0072518D">
        <w:t xml:space="preserve">  zgoda na przetwarzanie danych osobowych w jednym lub większej liczbie określonych celów. </w:t>
      </w:r>
    </w:p>
    <w:p w14:paraId="02416CA6" w14:textId="1420B01E" w:rsidR="00B34FE7" w:rsidRPr="0072518D" w:rsidRDefault="00B34FE7" w:rsidP="007251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360" w:lineRule="auto"/>
        <w:jc w:val="both"/>
      </w:pPr>
      <w:r w:rsidRPr="0072518D">
        <w:t>ochrony żywotnych interesów osoby, której dane dotyczą, lub innej osoby fizycznej, a osoba, której dane dotyczą, jest fizycznie lub prawnie niezdolna do wyrażenia zgody na podstawie art. 9 ust. 2 lit. c RODO</w:t>
      </w:r>
    </w:p>
    <w:p w14:paraId="464786A5" w14:textId="77777777" w:rsidR="0072518D" w:rsidRDefault="004334A7" w:rsidP="0072518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ind w:left="709" w:hanging="425"/>
        <w:jc w:val="both"/>
      </w:pPr>
      <w:r w:rsidRPr="0072518D">
        <w:t xml:space="preserve">Państwa dane </w:t>
      </w:r>
      <w:r w:rsidR="00B34FE7" w:rsidRPr="0072518D">
        <w:t>osobow</w:t>
      </w:r>
      <w:r w:rsidRPr="0072518D">
        <w:t>e oraz dane dziecka</w:t>
      </w:r>
      <w:r w:rsidR="00B34FE7" w:rsidRPr="0072518D">
        <w:t xml:space="preserve"> mogą być </w:t>
      </w:r>
      <w:r w:rsidRPr="0072518D">
        <w:t xml:space="preserve">udostępnione podmiotom na podstawie </w:t>
      </w:r>
      <w:r w:rsidR="00B34FE7" w:rsidRPr="0072518D">
        <w:t>przepis</w:t>
      </w:r>
      <w:r w:rsidRPr="0072518D">
        <w:t>ów</w:t>
      </w:r>
      <w:r w:rsidR="00B34FE7" w:rsidRPr="0072518D">
        <w:t xml:space="preserve"> prawa oraz podmiot</w:t>
      </w:r>
      <w:r w:rsidRPr="0072518D">
        <w:t>om</w:t>
      </w:r>
      <w:r w:rsidR="00B34FE7" w:rsidRPr="0072518D">
        <w:t xml:space="preserve"> </w:t>
      </w:r>
      <w:r w:rsidRPr="0072518D">
        <w:t xml:space="preserve">świadczącym usługi wsparcia i serwisu dla Szkoły na podstawie zawartej </w:t>
      </w:r>
      <w:r w:rsidR="00B34FE7" w:rsidRPr="0072518D">
        <w:t xml:space="preserve"> umow</w:t>
      </w:r>
      <w:r w:rsidRPr="0072518D">
        <w:t>y</w:t>
      </w:r>
      <w:r w:rsidR="00B34FE7" w:rsidRPr="0072518D">
        <w:t xml:space="preserve"> przetwarzani</w:t>
      </w:r>
      <w:r w:rsidRPr="0072518D">
        <w:t>a</w:t>
      </w:r>
      <w:r w:rsidR="00B34FE7" w:rsidRPr="0072518D">
        <w:t>.</w:t>
      </w:r>
    </w:p>
    <w:p w14:paraId="0637C9B4" w14:textId="76C67B9A" w:rsidR="0072518D" w:rsidRDefault="00110714" w:rsidP="0072518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ind w:left="709" w:hanging="425"/>
        <w:jc w:val="both"/>
      </w:pPr>
      <w:r w:rsidRPr="0072518D">
        <w:t>Dane będą przechowywane przez okres wskazany w art. 160 ustawy Prawo oświatowe</w:t>
      </w:r>
      <w:r w:rsidR="00DE6262" w:rsidRPr="0072518D">
        <w:t xml:space="preserve"> </w:t>
      </w:r>
      <w:r w:rsidR="00BE4E3A">
        <w:br/>
      </w:r>
      <w:bookmarkStart w:id="0" w:name="_GoBack"/>
      <w:bookmarkEnd w:id="0"/>
      <w:r w:rsidR="00DE6262" w:rsidRPr="0072518D">
        <w:t>tj.</w:t>
      </w:r>
      <w:r w:rsidRPr="0072518D">
        <w:t xml:space="preserve"> nie dłużej niż do końca okresu, w którym dziecko korzysta z wychowania w publicznej szkole podstawowej</w:t>
      </w:r>
      <w:r w:rsidR="005D7D3E" w:rsidRPr="0072518D">
        <w:t xml:space="preserve"> lub przedszkolu.</w:t>
      </w:r>
    </w:p>
    <w:p w14:paraId="367D0DAF" w14:textId="335201DE" w:rsidR="0072518D" w:rsidRDefault="00CE4D96" w:rsidP="0072518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ind w:left="709" w:hanging="425"/>
        <w:jc w:val="both"/>
      </w:pPr>
      <w:r w:rsidRPr="0072518D">
        <w:lastRenderedPageBreak/>
        <w:t>Mają Państwo</w:t>
      </w:r>
      <w:r w:rsidR="00110714" w:rsidRPr="0072518D">
        <w:t xml:space="preserve"> prawo dostępu do danych osobowych, żądania ich sprostowania</w:t>
      </w:r>
      <w:r w:rsidRPr="0072518D">
        <w:t xml:space="preserve"> oraz ograniczenia</w:t>
      </w:r>
      <w:r w:rsidR="00110714" w:rsidRPr="0072518D">
        <w:t xml:space="preserve"> przetwarzania</w:t>
      </w:r>
      <w:r w:rsidRPr="0072518D">
        <w:t xml:space="preserve">. Jeśli przetwarzanie odbywa się na podstawie zgody, także do jej wycofania. Żądanie zgody należy skierować na adres siedziby administratora lub na adres e-mail: </w:t>
      </w:r>
      <w:hyperlink r:id="rId7" w:history="1">
        <w:r w:rsidR="0072518D" w:rsidRPr="00532239">
          <w:rPr>
            <w:rStyle w:val="Hipercze"/>
          </w:rPr>
          <w:t>iod@zeto.lublin.pl</w:t>
        </w:r>
      </w:hyperlink>
      <w:r w:rsidRPr="0072518D">
        <w:t>.</w:t>
      </w:r>
    </w:p>
    <w:p w14:paraId="6304E7CE" w14:textId="2E161183" w:rsidR="0072518D" w:rsidRDefault="00CE4D96" w:rsidP="0072518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ind w:left="709" w:hanging="425"/>
        <w:jc w:val="both"/>
      </w:pPr>
      <w:r w:rsidRPr="0072518D">
        <w:t>Przysługuje Państwu pr</w:t>
      </w:r>
      <w:r w:rsidR="00110714" w:rsidRPr="0072518D">
        <w:t xml:space="preserve">awo </w:t>
      </w:r>
      <w:r w:rsidRPr="0072518D">
        <w:t xml:space="preserve">do </w:t>
      </w:r>
      <w:r w:rsidR="00110714" w:rsidRPr="0072518D">
        <w:t>wniesienia skargi do organu nadzorczego</w:t>
      </w:r>
      <w:r w:rsidR="00763199" w:rsidRPr="0072518D">
        <w:t xml:space="preserve">, którym </w:t>
      </w:r>
      <w:r w:rsidR="00110714" w:rsidRPr="0072518D">
        <w:t>jest Prezes Urzędu Ochrony Danych Osobowych</w:t>
      </w:r>
      <w:r w:rsidR="0072518D">
        <w:t>.</w:t>
      </w:r>
      <w:r w:rsidR="00110714" w:rsidRPr="0072518D">
        <w:t xml:space="preserve"> </w:t>
      </w:r>
    </w:p>
    <w:p w14:paraId="388D35FD" w14:textId="4E3DA5FF" w:rsidR="00244206" w:rsidRPr="0072518D" w:rsidRDefault="00244206" w:rsidP="0072518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ind w:left="709" w:hanging="425"/>
        <w:jc w:val="both"/>
      </w:pPr>
      <w:r w:rsidRPr="0072518D">
        <w:t>Podanie danych osobowych wynikających z przepisów prawa jest wymogiem ustawowym. Niepodanie danych będzie skutkowało niemożnością realizowania zadań oświatowych wobec ucznia</w:t>
      </w:r>
      <w:r w:rsidR="00663959" w:rsidRPr="0072518D">
        <w:t>.</w:t>
      </w:r>
      <w:r w:rsidR="00B34FE7" w:rsidRPr="0072518D">
        <w:t xml:space="preserve"> Podanie danych na podstawie zgody jest dobrowolne, i ich niepodanie nie wpłynie na realizację zadań oświatowych placówki.</w:t>
      </w:r>
    </w:p>
    <w:p w14:paraId="2BE59C6F" w14:textId="77777777" w:rsidR="0092746E" w:rsidRPr="00DE792C" w:rsidRDefault="0092746E" w:rsidP="0072518D">
      <w:pPr>
        <w:spacing w:line="360" w:lineRule="auto"/>
        <w:ind w:left="709" w:hanging="425"/>
        <w:jc w:val="right"/>
        <w:rPr>
          <w:sz w:val="22"/>
          <w:szCs w:val="22"/>
        </w:rPr>
      </w:pPr>
    </w:p>
    <w:p w14:paraId="22AF20D3" w14:textId="77777777" w:rsidR="0092746E" w:rsidRPr="00DE792C" w:rsidRDefault="0092746E" w:rsidP="0072518D">
      <w:pPr>
        <w:spacing w:line="360" w:lineRule="auto"/>
        <w:ind w:left="709" w:hanging="425"/>
        <w:jc w:val="right"/>
        <w:rPr>
          <w:sz w:val="22"/>
          <w:szCs w:val="22"/>
        </w:rPr>
      </w:pPr>
    </w:p>
    <w:p w14:paraId="338AF19B" w14:textId="77777777" w:rsidR="00110714" w:rsidRPr="00DE792C" w:rsidRDefault="00110714" w:rsidP="0072518D">
      <w:pPr>
        <w:spacing w:line="360" w:lineRule="auto"/>
        <w:ind w:left="709" w:hanging="425"/>
        <w:jc w:val="both"/>
        <w:outlineLvl w:val="0"/>
        <w:rPr>
          <w:b/>
          <w:i/>
          <w:sz w:val="18"/>
          <w:szCs w:val="18"/>
        </w:rPr>
      </w:pPr>
      <w:r w:rsidRPr="00DE792C">
        <w:rPr>
          <w:i/>
          <w:sz w:val="18"/>
          <w:szCs w:val="18"/>
        </w:rPr>
        <w:tab/>
        <w:t xml:space="preserve">                  </w:t>
      </w:r>
      <w:r w:rsidRPr="00DE792C">
        <w:rPr>
          <w:i/>
          <w:sz w:val="18"/>
          <w:szCs w:val="18"/>
        </w:rPr>
        <w:tab/>
        <w:t xml:space="preserve"> </w:t>
      </w:r>
    </w:p>
    <w:p w14:paraId="74638E90" w14:textId="77777777" w:rsidR="00B117F7" w:rsidRPr="00DE792C" w:rsidRDefault="00B117F7" w:rsidP="0072518D">
      <w:pPr>
        <w:spacing w:line="360" w:lineRule="auto"/>
        <w:ind w:left="709" w:hanging="425"/>
      </w:pPr>
    </w:p>
    <w:sectPr w:rsidR="00B117F7" w:rsidRPr="00DE792C" w:rsidSect="005945B2">
      <w:headerReference w:type="default" r:id="rId8"/>
      <w:footerReference w:type="even" r:id="rId9"/>
      <w:footerReference w:type="default" r:id="rId10"/>
      <w:pgSz w:w="11906" w:h="16838"/>
      <w:pgMar w:top="357" w:right="1276" w:bottom="53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91490" w14:textId="77777777" w:rsidR="00B36F86" w:rsidRDefault="00B36F86" w:rsidP="00110714">
      <w:r>
        <w:separator/>
      </w:r>
    </w:p>
  </w:endnote>
  <w:endnote w:type="continuationSeparator" w:id="0">
    <w:p w14:paraId="7C8E3C0A" w14:textId="77777777" w:rsidR="00B36F86" w:rsidRDefault="00B36F86" w:rsidP="0011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F41C6" w14:textId="77777777"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20FB0327" w14:textId="77777777" w:rsidR="001C1F32" w:rsidRDefault="00B36F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6BCB1" w14:textId="77777777"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BE4E3A">
      <w:rPr>
        <w:rStyle w:val="Numerstrony"/>
        <w:noProof/>
      </w:rPr>
      <w:t>2</w:t>
    </w:r>
    <w:r>
      <w:fldChar w:fldCharType="end"/>
    </w:r>
  </w:p>
  <w:p w14:paraId="22D19BE2" w14:textId="77777777" w:rsidR="001C1F32" w:rsidRDefault="00B36F86">
    <w:pPr>
      <w:pStyle w:val="Stopka"/>
      <w:ind w:right="360"/>
      <w:jc w:val="center"/>
    </w:pPr>
  </w:p>
  <w:p w14:paraId="5E55EED0" w14:textId="77777777" w:rsidR="001C1F32" w:rsidRDefault="00B36F86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6B051" w14:textId="77777777" w:rsidR="00B36F86" w:rsidRDefault="00B36F86" w:rsidP="00110714">
      <w:r>
        <w:separator/>
      </w:r>
    </w:p>
  </w:footnote>
  <w:footnote w:type="continuationSeparator" w:id="0">
    <w:p w14:paraId="554EB5C2" w14:textId="77777777" w:rsidR="00B36F86" w:rsidRDefault="00B36F86" w:rsidP="0011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FE64" w14:textId="77777777" w:rsidR="001C1F32" w:rsidRDefault="00B36F86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7C1F"/>
    <w:multiLevelType w:val="hybridMultilevel"/>
    <w:tmpl w:val="BF76CB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4485"/>
    <w:multiLevelType w:val="hybridMultilevel"/>
    <w:tmpl w:val="C0CC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0565"/>
    <w:multiLevelType w:val="hybridMultilevel"/>
    <w:tmpl w:val="60FC112A"/>
    <w:lvl w:ilvl="0" w:tplc="EBC200A8">
      <w:start w:val="1"/>
      <w:numFmt w:val="decimal"/>
      <w:lvlText w:val="%1)"/>
      <w:lvlJc w:val="left"/>
      <w:pPr>
        <w:ind w:left="37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7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8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9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9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C63F83"/>
    <w:multiLevelType w:val="hybridMultilevel"/>
    <w:tmpl w:val="6658B52A"/>
    <w:lvl w:ilvl="0" w:tplc="40D486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14"/>
    <w:rsid w:val="0004587B"/>
    <w:rsid w:val="00073043"/>
    <w:rsid w:val="000B0EAB"/>
    <w:rsid w:val="000F1FA4"/>
    <w:rsid w:val="000F3EF2"/>
    <w:rsid w:val="00110714"/>
    <w:rsid w:val="001806A7"/>
    <w:rsid w:val="001E0341"/>
    <w:rsid w:val="00205CFE"/>
    <w:rsid w:val="00244206"/>
    <w:rsid w:val="00301326"/>
    <w:rsid w:val="003470FC"/>
    <w:rsid w:val="0036138A"/>
    <w:rsid w:val="003A5F7E"/>
    <w:rsid w:val="003D2664"/>
    <w:rsid w:val="00430973"/>
    <w:rsid w:val="004334A7"/>
    <w:rsid w:val="005476E7"/>
    <w:rsid w:val="00583DAA"/>
    <w:rsid w:val="00594434"/>
    <w:rsid w:val="005D7D3E"/>
    <w:rsid w:val="006123E6"/>
    <w:rsid w:val="00663959"/>
    <w:rsid w:val="00675EF5"/>
    <w:rsid w:val="006963FD"/>
    <w:rsid w:val="006F74C1"/>
    <w:rsid w:val="0072518D"/>
    <w:rsid w:val="00760B10"/>
    <w:rsid w:val="00763199"/>
    <w:rsid w:val="007C277E"/>
    <w:rsid w:val="008937D1"/>
    <w:rsid w:val="008D0AE0"/>
    <w:rsid w:val="008F4EEE"/>
    <w:rsid w:val="00903401"/>
    <w:rsid w:val="00914AB6"/>
    <w:rsid w:val="0092746E"/>
    <w:rsid w:val="009D45EF"/>
    <w:rsid w:val="00A33068"/>
    <w:rsid w:val="00A419D9"/>
    <w:rsid w:val="00AB70F0"/>
    <w:rsid w:val="00B069EA"/>
    <w:rsid w:val="00B117F7"/>
    <w:rsid w:val="00B34FE7"/>
    <w:rsid w:val="00B36F86"/>
    <w:rsid w:val="00B94064"/>
    <w:rsid w:val="00BC2A0E"/>
    <w:rsid w:val="00BE4E3A"/>
    <w:rsid w:val="00C470D0"/>
    <w:rsid w:val="00C91ECD"/>
    <w:rsid w:val="00CE4D96"/>
    <w:rsid w:val="00DE6262"/>
    <w:rsid w:val="00DE792C"/>
    <w:rsid w:val="00EB5172"/>
    <w:rsid w:val="00F3046E"/>
    <w:rsid w:val="00F8600F"/>
    <w:rsid w:val="00F92BE9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0BA2"/>
  <w15:chartTrackingRefBased/>
  <w15:docId w15:val="{D5E50F1A-16CB-4E90-8C95-0E8EED6F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7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2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11071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714"/>
  </w:style>
  <w:style w:type="character" w:styleId="Numerstrony">
    <w:name w:val="page number"/>
    <w:rsid w:val="00110714"/>
  </w:style>
  <w:style w:type="character" w:customStyle="1" w:styleId="StopkaZnak">
    <w:name w:val="Stopka Znak"/>
    <w:link w:val="Stopka"/>
    <w:uiPriority w:val="99"/>
    <w:rsid w:val="00110714"/>
    <w:rPr>
      <w:sz w:val="24"/>
      <w:szCs w:val="24"/>
    </w:rPr>
  </w:style>
  <w:style w:type="character" w:styleId="Odwoanieprzypisudolnego">
    <w:name w:val="footnote reference"/>
    <w:rsid w:val="00110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1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34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1E03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34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2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0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eto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Windows User</cp:lastModifiedBy>
  <cp:revision>5</cp:revision>
  <dcterms:created xsi:type="dcterms:W3CDTF">2022-09-09T09:22:00Z</dcterms:created>
  <dcterms:modified xsi:type="dcterms:W3CDTF">2022-09-14T18:21:00Z</dcterms:modified>
</cp:coreProperties>
</file>