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082C30" w:rsidRDefault="0012637D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</w:t>
      </w:r>
      <w:r w:rsidR="002C6BA6" w:rsidRPr="00082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98" w:rsidRPr="00082C30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082C30" w:rsidRDefault="000058E2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CD327B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B59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0A7136" w:rsidRPr="00082C30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00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7A85">
        <w:rPr>
          <w:rFonts w:ascii="Times New Roman" w:hAnsi="Times New Roman" w:cs="Times New Roman"/>
          <w:sz w:val="24"/>
          <w:szCs w:val="24"/>
        </w:rPr>
        <w:t xml:space="preserve"> sprawie przywrócenia </w:t>
      </w:r>
      <w:r w:rsidR="00164655" w:rsidRPr="009C24F8">
        <w:rPr>
          <w:rFonts w:ascii="Times New Roman" w:hAnsi="Times New Roman" w:cs="Times New Roman"/>
          <w:sz w:val="24"/>
          <w:szCs w:val="24"/>
        </w:rPr>
        <w:t>zajęć</w:t>
      </w:r>
      <w:r w:rsidR="00437A85">
        <w:rPr>
          <w:rFonts w:ascii="Times New Roman" w:hAnsi="Times New Roman" w:cs="Times New Roman"/>
          <w:sz w:val="24"/>
          <w:szCs w:val="24"/>
        </w:rPr>
        <w:t xml:space="preserve"> </w:t>
      </w:r>
      <w:r w:rsidR="00BD435C">
        <w:rPr>
          <w:rFonts w:ascii="Times New Roman" w:hAnsi="Times New Roman" w:cs="Times New Roman"/>
          <w:sz w:val="24"/>
          <w:szCs w:val="24"/>
        </w:rPr>
        <w:t xml:space="preserve">w sposób </w:t>
      </w:r>
      <w:r w:rsidR="004319E8"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C4654F">
        <w:rPr>
          <w:rFonts w:ascii="Times New Roman" w:hAnsi="Times New Roman" w:cs="Times New Roman"/>
          <w:sz w:val="24"/>
          <w:szCs w:val="24"/>
        </w:rPr>
        <w:t>dla</w:t>
      </w:r>
      <w:r w:rsidR="00314901">
        <w:rPr>
          <w:rFonts w:ascii="Times New Roman" w:hAnsi="Times New Roman" w:cs="Times New Roman"/>
          <w:sz w:val="24"/>
          <w:szCs w:val="24"/>
        </w:rPr>
        <w:t xml:space="preserve"> </w:t>
      </w:r>
      <w:r w:rsidR="00DA3B59">
        <w:rPr>
          <w:rFonts w:ascii="Times New Roman" w:hAnsi="Times New Roman" w:cs="Times New Roman"/>
          <w:sz w:val="24"/>
          <w:szCs w:val="24"/>
        </w:rPr>
        <w:t>uczniów kl. IV</w:t>
      </w:r>
      <w:r w:rsidR="00437A85">
        <w:rPr>
          <w:rFonts w:ascii="Times New Roman" w:hAnsi="Times New Roman" w:cs="Times New Roman"/>
          <w:sz w:val="24"/>
          <w:szCs w:val="24"/>
        </w:rPr>
        <w:t xml:space="preserve">- </w:t>
      </w:r>
      <w:r w:rsidR="00DA3B59">
        <w:rPr>
          <w:rFonts w:ascii="Times New Roman" w:hAnsi="Times New Roman" w:cs="Times New Roman"/>
          <w:sz w:val="24"/>
          <w:szCs w:val="24"/>
        </w:rPr>
        <w:t>VI</w:t>
      </w:r>
      <w:r w:rsidR="00437A85">
        <w:rPr>
          <w:rFonts w:ascii="Times New Roman" w:hAnsi="Times New Roman" w:cs="Times New Roman"/>
          <w:sz w:val="24"/>
          <w:szCs w:val="24"/>
        </w:rPr>
        <w:t xml:space="preserve">II </w:t>
      </w:r>
      <w:r w:rsidR="00164655"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</w:t>
      </w:r>
      <w:r w:rsidR="00262E66">
        <w:rPr>
          <w:rFonts w:ascii="Times New Roman" w:hAnsi="Times New Roman" w:cs="Times New Roman"/>
          <w:sz w:val="24"/>
          <w:szCs w:val="24"/>
        </w:rPr>
        <w:t xml:space="preserve">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Na podstawie ro</w:t>
      </w:r>
      <w:r w:rsidR="00AF4E83">
        <w:rPr>
          <w:rFonts w:ascii="Times New Roman" w:hAnsi="Times New Roman" w:cs="Times New Roman"/>
          <w:sz w:val="24"/>
          <w:szCs w:val="24"/>
        </w:rPr>
        <w:t>zporządzenia Ministra Edukacji i Nauki</w:t>
      </w:r>
      <w:r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 w:rsidR="004319E8">
        <w:rPr>
          <w:rFonts w:ascii="Times New Roman" w:hAnsi="Times New Roman" w:cs="Times New Roman"/>
          <w:sz w:val="24"/>
          <w:szCs w:val="24"/>
        </w:rPr>
        <w:t>28 maja</w:t>
      </w:r>
      <w:r w:rsidR="00743F97">
        <w:rPr>
          <w:rFonts w:ascii="Times New Roman" w:hAnsi="Times New Roman" w:cs="Times New Roman"/>
          <w:sz w:val="24"/>
          <w:szCs w:val="24"/>
        </w:rPr>
        <w:t xml:space="preserve">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743F97">
        <w:rPr>
          <w:rFonts w:ascii="Times New Roman" w:hAnsi="Times New Roman" w:cs="Times New Roman"/>
          <w:sz w:val="24"/>
          <w:szCs w:val="24"/>
        </w:rPr>
        <w:t xml:space="preserve">-19 </w:t>
      </w:r>
      <w:r w:rsidR="00CD327B">
        <w:rPr>
          <w:rFonts w:ascii="Times New Roman" w:hAnsi="Times New Roman" w:cs="Times New Roman"/>
          <w:sz w:val="24"/>
          <w:szCs w:val="24"/>
        </w:rPr>
        <w:br/>
      </w:r>
      <w:r w:rsidR="00743F97">
        <w:rPr>
          <w:rFonts w:ascii="Times New Roman" w:hAnsi="Times New Roman" w:cs="Times New Roman"/>
          <w:sz w:val="24"/>
          <w:szCs w:val="24"/>
        </w:rPr>
        <w:t xml:space="preserve">(Dz. U. </w:t>
      </w:r>
      <w:r w:rsidR="00262E66">
        <w:rPr>
          <w:rFonts w:ascii="Times New Roman" w:hAnsi="Times New Roman" w:cs="Times New Roman"/>
          <w:sz w:val="24"/>
          <w:szCs w:val="24"/>
        </w:rPr>
        <w:t>z 2021 r., poz.</w:t>
      </w:r>
      <w:r w:rsidR="004319E8">
        <w:rPr>
          <w:rFonts w:ascii="Times New Roman" w:hAnsi="Times New Roman" w:cs="Times New Roman"/>
          <w:sz w:val="24"/>
          <w:szCs w:val="24"/>
        </w:rPr>
        <w:t xml:space="preserve"> 982</w:t>
      </w:r>
      <w:r w:rsidR="00262E66">
        <w:rPr>
          <w:rFonts w:ascii="Times New Roman" w:hAnsi="Times New Roman" w:cs="Times New Roman"/>
          <w:sz w:val="24"/>
          <w:szCs w:val="24"/>
        </w:rPr>
        <w:t xml:space="preserve"> 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E52795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</w:t>
      </w:r>
      <w:r w:rsidR="00DA3B59">
        <w:rPr>
          <w:rFonts w:ascii="Times New Roman" w:hAnsi="Times New Roman" w:cs="Times New Roman"/>
          <w:sz w:val="24"/>
          <w:szCs w:val="24"/>
        </w:rPr>
        <w:t xml:space="preserve">Od dnia </w:t>
      </w:r>
      <w:r w:rsidR="00CD327B">
        <w:rPr>
          <w:rFonts w:ascii="Times New Roman" w:hAnsi="Times New Roman" w:cs="Times New Roman"/>
          <w:sz w:val="24"/>
          <w:szCs w:val="24"/>
        </w:rPr>
        <w:t>31</w:t>
      </w:r>
      <w:r w:rsidR="00DA3B59">
        <w:rPr>
          <w:rFonts w:ascii="Times New Roman" w:hAnsi="Times New Roman" w:cs="Times New Roman"/>
          <w:sz w:val="24"/>
          <w:szCs w:val="24"/>
        </w:rPr>
        <w:t xml:space="preserve"> maja</w:t>
      </w:r>
      <w:r w:rsidR="00437A85">
        <w:rPr>
          <w:rFonts w:ascii="Times New Roman" w:hAnsi="Times New Roman" w:cs="Times New Roman"/>
          <w:sz w:val="24"/>
          <w:szCs w:val="24"/>
        </w:rPr>
        <w:t xml:space="preserve"> przywraca się </w:t>
      </w:r>
      <w:r w:rsidR="00262E66">
        <w:rPr>
          <w:rFonts w:ascii="Times New Roman" w:hAnsi="Times New Roman" w:cs="Times New Roman"/>
          <w:sz w:val="24"/>
          <w:szCs w:val="24"/>
        </w:rPr>
        <w:t>w sposób</w:t>
      </w:r>
      <w:r w:rsidR="00DA3B59">
        <w:rPr>
          <w:rFonts w:ascii="Times New Roman" w:hAnsi="Times New Roman" w:cs="Times New Roman"/>
          <w:sz w:val="24"/>
          <w:szCs w:val="24"/>
        </w:rPr>
        <w:t xml:space="preserve"> </w:t>
      </w:r>
      <w:r w:rsidR="00CD327B"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437A85">
        <w:rPr>
          <w:rFonts w:ascii="Times New Roman" w:hAnsi="Times New Roman" w:cs="Times New Roman"/>
          <w:sz w:val="24"/>
          <w:szCs w:val="24"/>
        </w:rPr>
        <w:t>zajęcia dla klas I</w:t>
      </w:r>
      <w:r w:rsidR="00DA3B59">
        <w:rPr>
          <w:rFonts w:ascii="Times New Roman" w:hAnsi="Times New Roman" w:cs="Times New Roman"/>
          <w:sz w:val="24"/>
          <w:szCs w:val="24"/>
        </w:rPr>
        <w:t>V</w:t>
      </w:r>
      <w:r w:rsidR="00437A85">
        <w:rPr>
          <w:rFonts w:ascii="Times New Roman" w:hAnsi="Times New Roman" w:cs="Times New Roman"/>
          <w:sz w:val="24"/>
          <w:szCs w:val="24"/>
        </w:rPr>
        <w:t>-</w:t>
      </w:r>
      <w:r w:rsidR="00DA3B59">
        <w:rPr>
          <w:rFonts w:ascii="Times New Roman" w:hAnsi="Times New Roman" w:cs="Times New Roman"/>
          <w:sz w:val="24"/>
          <w:szCs w:val="24"/>
        </w:rPr>
        <w:t>VI</w:t>
      </w:r>
      <w:r w:rsidR="00437A85">
        <w:rPr>
          <w:rFonts w:ascii="Times New Roman" w:hAnsi="Times New Roman" w:cs="Times New Roman"/>
          <w:sz w:val="24"/>
          <w:szCs w:val="24"/>
        </w:rPr>
        <w:t xml:space="preserve">II </w:t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</w:t>
      </w:r>
      <w:r w:rsidR="0043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59" w:rsidRDefault="00CD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3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795">
        <w:rPr>
          <w:rFonts w:ascii="Times New Roman" w:hAnsi="Times New Roman" w:cs="Times New Roman"/>
          <w:sz w:val="24"/>
          <w:szCs w:val="24"/>
        </w:rPr>
        <w:t>Zajęcia lekcyjne będą odbywały się wg obowiązującego planu lekcji, z zachowaniem reżimu sanitarnego,</w:t>
      </w:r>
      <w:r>
        <w:rPr>
          <w:rFonts w:ascii="Times New Roman" w:hAnsi="Times New Roman" w:cs="Times New Roman"/>
          <w:sz w:val="24"/>
          <w:szCs w:val="24"/>
        </w:rPr>
        <w:t xml:space="preserve"> zgodnie z wytycznymi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MZ </w:t>
      </w:r>
      <w:r w:rsidR="00E52795">
        <w:rPr>
          <w:rFonts w:ascii="Times New Roman" w:hAnsi="Times New Roman" w:cs="Times New Roman"/>
          <w:sz w:val="24"/>
          <w:szCs w:val="24"/>
        </w:rPr>
        <w:t xml:space="preserve">i GIS dla szkół podstawowych </w:t>
      </w:r>
      <w:r>
        <w:rPr>
          <w:rFonts w:ascii="Times New Roman" w:hAnsi="Times New Roman" w:cs="Times New Roman"/>
          <w:sz w:val="24"/>
          <w:szCs w:val="24"/>
        </w:rPr>
        <w:br/>
      </w:r>
      <w:r w:rsidR="00E52795">
        <w:rPr>
          <w:rFonts w:ascii="Times New Roman" w:hAnsi="Times New Roman" w:cs="Times New Roman"/>
          <w:sz w:val="24"/>
          <w:szCs w:val="24"/>
        </w:rPr>
        <w:t>i ponadpodstawowych.</w:t>
      </w:r>
    </w:p>
    <w:p w:rsidR="005F4C5B" w:rsidRPr="009C24F8" w:rsidRDefault="00CD327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CD327B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CD327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CD327B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C5B"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E34DC4" w:rsidRDefault="00E34DC4" w:rsidP="00E34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p w:rsidR="000A0160" w:rsidRDefault="000A0160"/>
    <w:p w:rsidR="000A0160" w:rsidRDefault="000A0160"/>
    <w:p w:rsidR="000A0160" w:rsidRDefault="000A0160"/>
    <w:p w:rsidR="000A0160" w:rsidRDefault="000A0160"/>
    <w:p w:rsidR="000A0160" w:rsidRDefault="000A0160"/>
    <w:p w:rsidR="000A0160" w:rsidRDefault="000A0160"/>
    <w:sectPr w:rsidR="000A0160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93827B4A"/>
    <w:lvl w:ilvl="0" w:tplc="55563758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2C653C"/>
    <w:multiLevelType w:val="hybridMultilevel"/>
    <w:tmpl w:val="D616B152"/>
    <w:lvl w:ilvl="0" w:tplc="21C00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C83"/>
    <w:multiLevelType w:val="hybridMultilevel"/>
    <w:tmpl w:val="D0D07334"/>
    <w:lvl w:ilvl="0" w:tplc="35569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A92BF90"/>
    <w:lvl w:ilvl="0" w:tplc="6C5C6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F636E28"/>
    <w:multiLevelType w:val="hybridMultilevel"/>
    <w:tmpl w:val="FE8CD296"/>
    <w:lvl w:ilvl="0" w:tplc="82AC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C0766"/>
    <w:multiLevelType w:val="hybridMultilevel"/>
    <w:tmpl w:val="90688EF8"/>
    <w:lvl w:ilvl="0" w:tplc="2446D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17801"/>
    <w:multiLevelType w:val="hybridMultilevel"/>
    <w:tmpl w:val="6950806C"/>
    <w:lvl w:ilvl="0" w:tplc="12628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E092B"/>
    <w:multiLevelType w:val="hybridMultilevel"/>
    <w:tmpl w:val="F3A22684"/>
    <w:lvl w:ilvl="0" w:tplc="11B4971C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058E2"/>
    <w:rsid w:val="00082C30"/>
    <w:rsid w:val="00096DBA"/>
    <w:rsid w:val="000A0160"/>
    <w:rsid w:val="000A7136"/>
    <w:rsid w:val="000C4459"/>
    <w:rsid w:val="000C4A70"/>
    <w:rsid w:val="001252FE"/>
    <w:rsid w:val="0012637D"/>
    <w:rsid w:val="00160CE4"/>
    <w:rsid w:val="00164655"/>
    <w:rsid w:val="002522AE"/>
    <w:rsid w:val="00262E66"/>
    <w:rsid w:val="002B4069"/>
    <w:rsid w:val="002C6BA6"/>
    <w:rsid w:val="002D6498"/>
    <w:rsid w:val="00314901"/>
    <w:rsid w:val="00374410"/>
    <w:rsid w:val="003853F7"/>
    <w:rsid w:val="004319E8"/>
    <w:rsid w:val="00437A85"/>
    <w:rsid w:val="00583417"/>
    <w:rsid w:val="005C397C"/>
    <w:rsid w:val="005F4C5B"/>
    <w:rsid w:val="006253B1"/>
    <w:rsid w:val="00677F9F"/>
    <w:rsid w:val="00743F97"/>
    <w:rsid w:val="007E7049"/>
    <w:rsid w:val="00875813"/>
    <w:rsid w:val="009835F4"/>
    <w:rsid w:val="009C24F8"/>
    <w:rsid w:val="009F20D8"/>
    <w:rsid w:val="009F50EC"/>
    <w:rsid w:val="00A3167B"/>
    <w:rsid w:val="00AF3400"/>
    <w:rsid w:val="00AF4E83"/>
    <w:rsid w:val="00B26AA2"/>
    <w:rsid w:val="00B949D6"/>
    <w:rsid w:val="00BD435C"/>
    <w:rsid w:val="00C112E9"/>
    <w:rsid w:val="00C4654F"/>
    <w:rsid w:val="00CD327B"/>
    <w:rsid w:val="00CD7B0B"/>
    <w:rsid w:val="00D15545"/>
    <w:rsid w:val="00D264D7"/>
    <w:rsid w:val="00D33705"/>
    <w:rsid w:val="00DA3B59"/>
    <w:rsid w:val="00E1749D"/>
    <w:rsid w:val="00E34DC4"/>
    <w:rsid w:val="00E52795"/>
    <w:rsid w:val="00E65927"/>
    <w:rsid w:val="00EB0053"/>
    <w:rsid w:val="00EE5DA4"/>
    <w:rsid w:val="00EE7288"/>
    <w:rsid w:val="00E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FAC6-ACC4-4E34-AFCB-4B7DD79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6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A0160"/>
    <w:rPr>
      <w:color w:val="0000FF"/>
      <w:u w:val="single"/>
    </w:rPr>
  </w:style>
  <w:style w:type="table" w:styleId="Tabela-Siatka">
    <w:name w:val="Table Grid"/>
    <w:basedOn w:val="Standardowy"/>
    <w:uiPriority w:val="59"/>
    <w:rsid w:val="00E52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jvnm2t">
    <w:name w:val="tojvnm2t"/>
    <w:basedOn w:val="Domylnaczcionkaakapitu"/>
    <w:rsid w:val="00E3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545F-C5DA-4FE6-A0CE-93EDED1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4</cp:revision>
  <dcterms:created xsi:type="dcterms:W3CDTF">2022-02-01T16:59:00Z</dcterms:created>
  <dcterms:modified xsi:type="dcterms:W3CDTF">2022-02-01T20:39:00Z</dcterms:modified>
</cp:coreProperties>
</file>