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F25397" w:rsidRDefault="008704C0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97"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CE0870" w:rsidRPr="00F25397">
        <w:rPr>
          <w:rFonts w:ascii="Times New Roman" w:hAnsi="Times New Roman" w:cs="Times New Roman"/>
          <w:b/>
          <w:sz w:val="24"/>
          <w:szCs w:val="24"/>
        </w:rPr>
        <w:t>/</w:t>
      </w:r>
      <w:r w:rsidR="002D6498" w:rsidRPr="00F25397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9C24F8" w:rsidRDefault="009B2631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dnia </w:t>
      </w:r>
      <w:r w:rsidR="008704C0" w:rsidRPr="00F25397">
        <w:rPr>
          <w:rFonts w:ascii="Times New Roman" w:hAnsi="Times New Roman" w:cs="Times New Roman"/>
          <w:b/>
          <w:sz w:val="24"/>
          <w:szCs w:val="24"/>
        </w:rPr>
        <w:t xml:space="preserve">30 września </w:t>
      </w:r>
      <w:r w:rsidR="00164655" w:rsidRPr="00F25397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164655" w:rsidRDefault="009B2631" w:rsidP="008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</w:t>
      </w:r>
      <w:r w:rsidR="008704C0">
        <w:rPr>
          <w:rFonts w:ascii="Times New Roman" w:hAnsi="Times New Roman" w:cs="Times New Roman"/>
          <w:sz w:val="24"/>
          <w:szCs w:val="24"/>
        </w:rPr>
        <w:t>ustalenia dni wolnych od zajęć dydaktyczno – wychowawczych w roku szkolnym 2020/2021</w:t>
      </w:r>
    </w:p>
    <w:p w:rsidR="008704C0" w:rsidRPr="009C24F8" w:rsidRDefault="00A77F30" w:rsidP="008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C24F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pkt 1 r</w:t>
      </w:r>
      <w:r w:rsidR="008704C0">
        <w:rPr>
          <w:rFonts w:ascii="Times New Roman" w:hAnsi="Times New Roman" w:cs="Times New Roman"/>
          <w:sz w:val="24"/>
          <w:szCs w:val="24"/>
        </w:rPr>
        <w:t>ozporządzenia MEN  z dnia 11.08.2017 r. w sprawie organizacji roku szkolnego (Dz. U. 2017 poz. 1603)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5F4C5B" w:rsidRDefault="008704C0" w:rsidP="008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dni wolne od zajęć wychowawczo – dydaktycznych w roku szkolnym 2020/2021 są następujące:</w:t>
      </w:r>
    </w:p>
    <w:p w:rsidR="008704C0" w:rsidRDefault="008704C0" w:rsidP="008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21-22 grudnia 2020 r. (poniedziałek, wtorek)</w:t>
      </w:r>
    </w:p>
    <w:p w:rsidR="008704C0" w:rsidRDefault="008704C0" w:rsidP="008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stycznia 2021 r. (poniedziałek, wtorek)</w:t>
      </w:r>
    </w:p>
    <w:p w:rsidR="008704C0" w:rsidRDefault="008704C0" w:rsidP="008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25-27 maja 2021r. (wtorek, środa, czwartek)</w:t>
      </w:r>
    </w:p>
    <w:p w:rsidR="005F4C5B" w:rsidRPr="009C24F8" w:rsidRDefault="008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czerwca 2021 r. (piątek)</w:t>
      </w: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5F4C5B" w:rsidRDefault="008704C0" w:rsidP="005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dni, o których mowa w </w:t>
      </w:r>
      <w:r w:rsidRPr="009C24F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 szkoła zorganizuje zajęcia opiekuńczo – wychowawcze.</w:t>
      </w:r>
    </w:p>
    <w:p w:rsidR="008704C0" w:rsidRPr="009C24F8" w:rsidRDefault="008704C0" w:rsidP="00870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3.</w:t>
      </w:r>
    </w:p>
    <w:p w:rsidR="008704C0" w:rsidRPr="009C24F8" w:rsidRDefault="00F25397" w:rsidP="005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Dni, o których mowa w §1 nie są dniami ustawowo wolnymi od pracy dla nauczycieli.</w:t>
      </w:r>
    </w:p>
    <w:p w:rsidR="005F4C5B" w:rsidRPr="009C24F8" w:rsidRDefault="00F25397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1A42DE" w:rsidRDefault="001A42DE" w:rsidP="001A42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5F4C5B" w:rsidRDefault="005F4C5B">
      <w:bookmarkStart w:id="0" w:name="_GoBack"/>
      <w:bookmarkEnd w:id="0"/>
    </w:p>
    <w:sectPr w:rsidR="005F4C5B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164655"/>
    <w:rsid w:val="001A42DE"/>
    <w:rsid w:val="00250437"/>
    <w:rsid w:val="002D6498"/>
    <w:rsid w:val="005F4C5B"/>
    <w:rsid w:val="006F444D"/>
    <w:rsid w:val="006F6D03"/>
    <w:rsid w:val="007702A8"/>
    <w:rsid w:val="008704C0"/>
    <w:rsid w:val="009B2631"/>
    <w:rsid w:val="009C24F8"/>
    <w:rsid w:val="00A77F30"/>
    <w:rsid w:val="00AF592E"/>
    <w:rsid w:val="00BD7FE5"/>
    <w:rsid w:val="00C4654F"/>
    <w:rsid w:val="00CE0870"/>
    <w:rsid w:val="00D15545"/>
    <w:rsid w:val="00DB1DD0"/>
    <w:rsid w:val="00EB0053"/>
    <w:rsid w:val="00F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3D273-95CD-422C-A852-E926BC34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1A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4</cp:revision>
  <cp:lastPrinted>2021-04-15T09:07:00Z</cp:lastPrinted>
  <dcterms:created xsi:type="dcterms:W3CDTF">2022-02-01T16:30:00Z</dcterms:created>
  <dcterms:modified xsi:type="dcterms:W3CDTF">2022-02-01T20:24:00Z</dcterms:modified>
</cp:coreProperties>
</file>