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D43DEF" w:rsidRDefault="00872FCE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2D6498" w:rsidRPr="00D43DEF">
        <w:rPr>
          <w:rFonts w:ascii="Times New Roman" w:hAnsi="Times New Roman" w:cs="Times New Roman"/>
          <w:b/>
          <w:sz w:val="24"/>
          <w:szCs w:val="24"/>
        </w:rPr>
        <w:t xml:space="preserve"> 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D43DEF" w:rsidRDefault="00F57363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D43DE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AF3400" w:rsidRPr="00D43DEF">
        <w:rPr>
          <w:rFonts w:ascii="Times New Roman" w:hAnsi="Times New Roman" w:cs="Times New Roman"/>
          <w:b/>
          <w:sz w:val="24"/>
          <w:szCs w:val="24"/>
        </w:rPr>
        <w:t>26</w:t>
      </w:r>
      <w:r w:rsidR="00EE7288" w:rsidRPr="00D43DE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0A7136" w:rsidRPr="00D43DE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64655" w:rsidRPr="00D43DE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F5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772911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EE7288">
        <w:rPr>
          <w:rFonts w:ascii="Times New Roman" w:hAnsi="Times New Roman" w:cs="Times New Roman"/>
          <w:sz w:val="24"/>
          <w:szCs w:val="24"/>
        </w:rPr>
        <w:t>2</w:t>
      </w:r>
      <w:r w:rsidR="00AF3400">
        <w:rPr>
          <w:rFonts w:ascii="Times New Roman" w:hAnsi="Times New Roman" w:cs="Times New Roman"/>
          <w:sz w:val="24"/>
          <w:szCs w:val="24"/>
        </w:rPr>
        <w:t>6</w:t>
      </w:r>
      <w:r w:rsidR="00EE7288">
        <w:rPr>
          <w:rFonts w:ascii="Times New Roman" w:hAnsi="Times New Roman" w:cs="Times New Roman"/>
          <w:sz w:val="24"/>
          <w:szCs w:val="24"/>
        </w:rPr>
        <w:t xml:space="preserve"> lutego</w:t>
      </w:r>
      <w:r w:rsidR="000A7136">
        <w:rPr>
          <w:rFonts w:ascii="Times New Roman" w:hAnsi="Times New Roman" w:cs="Times New Roman"/>
          <w:sz w:val="24"/>
          <w:szCs w:val="24"/>
        </w:rPr>
        <w:t xml:space="preserve"> 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AF3400">
        <w:rPr>
          <w:rFonts w:ascii="Times New Roman" w:hAnsi="Times New Roman" w:cs="Times New Roman"/>
          <w:sz w:val="24"/>
          <w:szCs w:val="24"/>
        </w:rPr>
        <w:t xml:space="preserve">-19 </w:t>
      </w:r>
      <w:r w:rsidR="006630CF">
        <w:rPr>
          <w:rFonts w:ascii="Times New Roman" w:hAnsi="Times New Roman" w:cs="Times New Roman"/>
          <w:sz w:val="24"/>
          <w:szCs w:val="24"/>
        </w:rPr>
        <w:br/>
      </w:r>
      <w:r w:rsidR="00AF3400">
        <w:rPr>
          <w:rFonts w:ascii="Times New Roman" w:hAnsi="Times New Roman" w:cs="Times New Roman"/>
          <w:sz w:val="24"/>
          <w:szCs w:val="24"/>
        </w:rPr>
        <w:t>(Dz. U. z 2021 r., poz. 366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9C24F8" w:rsidRPr="009C24F8">
        <w:rPr>
          <w:rFonts w:ascii="Times New Roman" w:hAnsi="Times New Roman" w:cs="Times New Roman"/>
          <w:sz w:val="24"/>
          <w:szCs w:val="24"/>
        </w:rPr>
        <w:t>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5848B9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112E9">
        <w:rPr>
          <w:rFonts w:ascii="Times New Roman" w:hAnsi="Times New Roman" w:cs="Times New Roman"/>
          <w:b/>
          <w:sz w:val="24"/>
          <w:szCs w:val="24"/>
        </w:rPr>
        <w:t>1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EE72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14 marca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F57363" w:rsidRDefault="00F57363" w:rsidP="00F57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A7136"/>
    <w:rsid w:val="00164655"/>
    <w:rsid w:val="002D6498"/>
    <w:rsid w:val="00347630"/>
    <w:rsid w:val="00374410"/>
    <w:rsid w:val="005848B9"/>
    <w:rsid w:val="005F4C5B"/>
    <w:rsid w:val="006630CF"/>
    <w:rsid w:val="00772911"/>
    <w:rsid w:val="00872FCE"/>
    <w:rsid w:val="009C24F8"/>
    <w:rsid w:val="00AF3400"/>
    <w:rsid w:val="00B949D6"/>
    <w:rsid w:val="00BD7A13"/>
    <w:rsid w:val="00C112E9"/>
    <w:rsid w:val="00C4654F"/>
    <w:rsid w:val="00D15545"/>
    <w:rsid w:val="00D43DEF"/>
    <w:rsid w:val="00E30B04"/>
    <w:rsid w:val="00E6626D"/>
    <w:rsid w:val="00EB0053"/>
    <w:rsid w:val="00EE7288"/>
    <w:rsid w:val="00F57363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4589-DA28-4831-9785-D7A334C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F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2022-02-01T16:36:00Z</dcterms:created>
  <dcterms:modified xsi:type="dcterms:W3CDTF">2022-02-01T20:31:00Z</dcterms:modified>
</cp:coreProperties>
</file>