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18" w:rsidRPr="00070F32" w:rsidRDefault="00552FE6" w:rsidP="00070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F32">
        <w:rPr>
          <w:rFonts w:ascii="Times New Roman" w:hAnsi="Times New Roman" w:cs="Times New Roman"/>
          <w:b/>
          <w:sz w:val="28"/>
          <w:szCs w:val="28"/>
        </w:rPr>
        <w:t>REGULAMIN PRACY BIBLIOTEKI SZKOLNEJ</w:t>
      </w:r>
    </w:p>
    <w:p w:rsidR="00AB26F1" w:rsidRPr="00070F32" w:rsidRDefault="00AB26F1" w:rsidP="00070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FE6" w:rsidRPr="00070F32" w:rsidRDefault="00AB26F1" w:rsidP="00070F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F3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E5D1F" w:rsidRPr="00070F3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C16FC0" w:rsidRPr="00070F32" w:rsidRDefault="00AB26F1" w:rsidP="00070F3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>Biblioteka prowadzi działalność informa</w:t>
      </w:r>
      <w:r w:rsidR="008C4A39" w:rsidRPr="00070F32">
        <w:rPr>
          <w:rFonts w:ascii="Times New Roman" w:hAnsi="Times New Roman" w:cs="Times New Roman"/>
          <w:sz w:val="24"/>
          <w:szCs w:val="24"/>
        </w:rPr>
        <w:t>cyjną, edukacyjną i kulturalną, u</w:t>
      </w:r>
      <w:r w:rsidR="00C16FC0" w:rsidRPr="00070F32">
        <w:rPr>
          <w:rFonts w:ascii="Times New Roman" w:hAnsi="Times New Roman" w:cs="Times New Roman"/>
          <w:sz w:val="24"/>
          <w:szCs w:val="24"/>
        </w:rPr>
        <w:t>dziela porad bibliotecznych i czytelniczych.</w:t>
      </w:r>
    </w:p>
    <w:p w:rsidR="00C16FC0" w:rsidRPr="00070F32" w:rsidRDefault="00C16FC0" w:rsidP="00070F3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>Bibliotekarz jest w stałym kontakcie z czytelnikami proponuje różne formy aktywności np. konkursy.</w:t>
      </w:r>
    </w:p>
    <w:p w:rsidR="00AB26F1" w:rsidRPr="00070F32" w:rsidRDefault="00050184" w:rsidP="00070F3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>Nauczycielka biblioteki współpracuje</w:t>
      </w:r>
      <w:r w:rsidR="00AB26F1" w:rsidRPr="00070F32">
        <w:rPr>
          <w:rFonts w:ascii="Times New Roman" w:hAnsi="Times New Roman" w:cs="Times New Roman"/>
          <w:sz w:val="24"/>
          <w:szCs w:val="24"/>
        </w:rPr>
        <w:t xml:space="preserve"> z pozostałymi nauczycielami, aby wspomagać proces dydaktyczny.</w:t>
      </w:r>
    </w:p>
    <w:p w:rsidR="00233AA8" w:rsidRPr="00070F32" w:rsidRDefault="00233AA8" w:rsidP="00070F3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 xml:space="preserve">Biblioteka prezentuje linki do stron z bezpłatnymi książkami i lekturami szkolnymi, które wspomogą proces edukacji, m.in. lektury.gov.pl, wolne lektury.pl, linki do stron </w:t>
      </w:r>
      <w:r w:rsidR="00070F32">
        <w:rPr>
          <w:rFonts w:ascii="Times New Roman" w:hAnsi="Times New Roman" w:cs="Times New Roman"/>
          <w:sz w:val="24"/>
          <w:szCs w:val="24"/>
        </w:rPr>
        <w:br/>
      </w:r>
      <w:r w:rsidRPr="00070F32">
        <w:rPr>
          <w:rFonts w:ascii="Times New Roman" w:hAnsi="Times New Roman" w:cs="Times New Roman"/>
          <w:sz w:val="24"/>
          <w:szCs w:val="24"/>
        </w:rPr>
        <w:t>z bezpłatnym dostępem do ekranizacji lektur szkolnych</w:t>
      </w:r>
      <w:r w:rsidR="00F56BFA" w:rsidRPr="00070F32">
        <w:rPr>
          <w:rFonts w:ascii="Times New Roman" w:hAnsi="Times New Roman" w:cs="Times New Roman"/>
          <w:sz w:val="24"/>
          <w:szCs w:val="24"/>
        </w:rPr>
        <w:t>.</w:t>
      </w:r>
    </w:p>
    <w:p w:rsidR="006C38DC" w:rsidRPr="00070F32" w:rsidRDefault="006C38DC" w:rsidP="00070F3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>Biblioteka szkolna będzie udostępniana dla uczniów w trakcie zajęć wychowania fiz</w:t>
      </w:r>
      <w:r w:rsidR="007E3F58" w:rsidRPr="00070F32">
        <w:rPr>
          <w:rFonts w:ascii="Times New Roman" w:hAnsi="Times New Roman" w:cs="Times New Roman"/>
          <w:sz w:val="24"/>
          <w:szCs w:val="24"/>
        </w:rPr>
        <w:t>ycznego i informatyki klasy V</w:t>
      </w:r>
      <w:r w:rsidRPr="00070F32">
        <w:rPr>
          <w:rFonts w:ascii="Times New Roman" w:hAnsi="Times New Roman" w:cs="Times New Roman"/>
          <w:sz w:val="24"/>
          <w:szCs w:val="24"/>
        </w:rPr>
        <w:t>.</w:t>
      </w:r>
    </w:p>
    <w:p w:rsidR="00A252F0" w:rsidRPr="00A252F0" w:rsidRDefault="00DE2F44" w:rsidP="00A252F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>Organizacja pracy zostaje dostosowana do potrzeb uczniów i nauczycieli, którzy mają potrzebę korzystania z usług biblioteki szkoln</w:t>
      </w:r>
      <w:r w:rsidR="00F56BFA" w:rsidRPr="00070F32">
        <w:rPr>
          <w:rFonts w:ascii="Times New Roman" w:hAnsi="Times New Roman" w:cs="Times New Roman"/>
          <w:sz w:val="24"/>
          <w:szCs w:val="24"/>
        </w:rPr>
        <w:t xml:space="preserve">ej. </w:t>
      </w:r>
    </w:p>
    <w:p w:rsidR="00A252F0" w:rsidRPr="00A252F0" w:rsidRDefault="00A252F0" w:rsidP="00A252F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3AA8" w:rsidRPr="00A252F0" w:rsidRDefault="00233AA8" w:rsidP="00A252F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2F0">
        <w:rPr>
          <w:rFonts w:ascii="Times New Roman" w:hAnsi="Times New Roman" w:cs="Times New Roman"/>
          <w:b/>
          <w:sz w:val="24"/>
          <w:szCs w:val="24"/>
        </w:rPr>
        <w:t>II OBOWIĄZKI CZYTELNIKÓW</w:t>
      </w:r>
    </w:p>
    <w:p w:rsidR="00233AA8" w:rsidRPr="00070F32" w:rsidRDefault="00233AA8" w:rsidP="00070F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>Do pomieszczenia biblioteki szkolnej mogą wejść tylko uczniowie szkoły.</w:t>
      </w:r>
    </w:p>
    <w:p w:rsidR="00233AA8" w:rsidRPr="00070F32" w:rsidRDefault="00233AA8" w:rsidP="00070F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>Należy przestrzegać przyjętych zasad bezpieczeństwa sanitarnego, np. stosować jednorazowe rękawiczki lub płyn dezynfekujący.</w:t>
      </w:r>
    </w:p>
    <w:p w:rsidR="00233AA8" w:rsidRPr="00070F32" w:rsidRDefault="00233AA8" w:rsidP="00070F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>W pomieszczeniu biblioteki zabrania się korzystania z telefonów komórkowych i innych urządzeń aktywowanych dotykiem.</w:t>
      </w:r>
    </w:p>
    <w:p w:rsidR="001D1B75" w:rsidRPr="00070F32" w:rsidRDefault="001D1B75" w:rsidP="00070F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>Maksymalnie do biblioteki mogą wejść dwie osoby: jedna wypożyczająca, druga oczekująca.</w:t>
      </w:r>
    </w:p>
    <w:p w:rsidR="001D1B75" w:rsidRPr="00070F32" w:rsidRDefault="001D1B75" w:rsidP="00070F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 xml:space="preserve">W celu zminimalizowania możliwości zarażenia wirusem w punkcie obsługi czytelnika wyznacza się oddzielne strefy komunikacyjne (np. oznakowane linią na podłodze): </w:t>
      </w:r>
    </w:p>
    <w:p w:rsidR="001D1B75" w:rsidRPr="00070F32" w:rsidRDefault="001D1B75" w:rsidP="00070F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>- dla osoby oddającej książki i/lub oczekującej na wypożyczenie,</w:t>
      </w:r>
    </w:p>
    <w:p w:rsidR="001D1B75" w:rsidRPr="00070F32" w:rsidRDefault="001D1B75" w:rsidP="00070F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>- dla osoby wypożyczającej</w:t>
      </w:r>
    </w:p>
    <w:p w:rsidR="00DE2F44" w:rsidRPr="00070F32" w:rsidRDefault="00070F32" w:rsidP="00070F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 xml:space="preserve">  </w:t>
      </w:r>
      <w:r w:rsidR="00050184" w:rsidRPr="00070F32">
        <w:rPr>
          <w:rFonts w:ascii="Times New Roman" w:hAnsi="Times New Roman" w:cs="Times New Roman"/>
          <w:b/>
          <w:sz w:val="24"/>
          <w:szCs w:val="24"/>
        </w:rPr>
        <w:t xml:space="preserve">III Obowiązki bibliotekarza </w:t>
      </w:r>
    </w:p>
    <w:p w:rsidR="00DE2F44" w:rsidRPr="00070F32" w:rsidRDefault="008C4A39" w:rsidP="00070F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>Bibliotekarz jest zobowiązany</w:t>
      </w:r>
      <w:r w:rsidR="00DE2F44" w:rsidRPr="00070F32">
        <w:rPr>
          <w:rFonts w:ascii="Times New Roman" w:hAnsi="Times New Roman" w:cs="Times New Roman"/>
          <w:sz w:val="24"/>
          <w:szCs w:val="24"/>
        </w:rPr>
        <w:t xml:space="preserve"> do stosowania zasad profilaktyki zdrowotnej, dezynfekowania rąk lub zakładania jednorazowych rękawic ochronnych. Nie ma obowiązku zakładania maseczki, jako osłony nosa i ust, jednak może nakładać maseczkę lub przyłbicę podczas wykonywania obowiązków.</w:t>
      </w:r>
    </w:p>
    <w:p w:rsidR="00050184" w:rsidRPr="00070F32" w:rsidRDefault="00050184" w:rsidP="00070F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>Systematyczne wietrzenie pomieszczenia biblioteki-, co godzinę</w:t>
      </w:r>
    </w:p>
    <w:p w:rsidR="00DE2F44" w:rsidRPr="00070F32" w:rsidRDefault="00DE2F44" w:rsidP="00070F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>Wszystkie książki zwrócone przez czytelników są oznakowane datą zwrotu, odłożone do pudła oraz poddane 2-dniowej kwarantannie.</w:t>
      </w:r>
    </w:p>
    <w:p w:rsidR="00B03953" w:rsidRPr="00070F32" w:rsidRDefault="00B03953" w:rsidP="00070F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>Po przyjęciu książek od użytkownika należy każdorazowo zdezynfekować blat, na którym leżały książki.</w:t>
      </w:r>
    </w:p>
    <w:p w:rsidR="00B03953" w:rsidRPr="00070F32" w:rsidRDefault="00B03953" w:rsidP="00070F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lastRenderedPageBreak/>
        <w:t xml:space="preserve"> Egzemplarzy zwracanych do biblioteki nie wolno dezynfekować preparatami opartymi na detergentach i alkoholu.</w:t>
      </w:r>
    </w:p>
    <w:p w:rsidR="00B03953" w:rsidRPr="00070F32" w:rsidRDefault="00B03953" w:rsidP="00070F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 xml:space="preserve"> Nauczyciel bibliotekarz ustala z dyrektorem szkoły i wychowawcą klasy zasady zwrotu książek i podręczników oraz terminy ich oddania do biblioteki szkolnej.</w:t>
      </w:r>
    </w:p>
    <w:p w:rsidR="00B03953" w:rsidRPr="00070F32" w:rsidRDefault="00B03953" w:rsidP="00070F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>Zwrot podręczników do biblioteki szkolnej odbywać się będzie w ostatnim tygodniu nauki. Każdy uczeń/rodzic zostanie poinformowany, na którą godzinę ma przybyć do biblioteki, aby uniknąć grupowania się czytelników.</w:t>
      </w:r>
    </w:p>
    <w:p w:rsidR="00B03953" w:rsidRPr="00070F32" w:rsidRDefault="00B03953" w:rsidP="00070F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 xml:space="preserve"> Wychowawca powiadamia uczniów/rodziców o terminach zwrotów książek </w:t>
      </w:r>
      <w:r w:rsidR="00070F32">
        <w:rPr>
          <w:rFonts w:ascii="Times New Roman" w:hAnsi="Times New Roman" w:cs="Times New Roman"/>
          <w:sz w:val="24"/>
          <w:szCs w:val="24"/>
        </w:rPr>
        <w:br/>
      </w:r>
      <w:r w:rsidRPr="00070F32">
        <w:rPr>
          <w:rFonts w:ascii="Times New Roman" w:hAnsi="Times New Roman" w:cs="Times New Roman"/>
          <w:sz w:val="24"/>
          <w:szCs w:val="24"/>
        </w:rPr>
        <w:t>i podręczników oraz możliwościach ich odkupienia lub zapłacenia za książki.</w:t>
      </w:r>
    </w:p>
    <w:p w:rsidR="00B03953" w:rsidRPr="00070F32" w:rsidRDefault="00B03953" w:rsidP="00070F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 xml:space="preserve">Przypomnienie uczniom i rodzicom zasad zwrotu wypożyczonych podręczników </w:t>
      </w:r>
      <w:r w:rsidR="00070F32">
        <w:rPr>
          <w:rFonts w:ascii="Times New Roman" w:hAnsi="Times New Roman" w:cs="Times New Roman"/>
          <w:sz w:val="24"/>
          <w:szCs w:val="24"/>
        </w:rPr>
        <w:br/>
      </w:r>
      <w:r w:rsidRPr="00070F32">
        <w:rPr>
          <w:rFonts w:ascii="Times New Roman" w:hAnsi="Times New Roman" w:cs="Times New Roman"/>
          <w:sz w:val="24"/>
          <w:szCs w:val="24"/>
        </w:rPr>
        <w:t>i książek zgodnie z zapisami regulaminów (zwrot podręczników w kompletach, usunięcie foliowych okładek, usuniecie zapisanych ołówkiem notatek, zwrócenie uwagi na czystość i estetykę książki</w:t>
      </w:r>
      <w:r w:rsidR="008C4A39" w:rsidRPr="00070F32">
        <w:rPr>
          <w:rFonts w:ascii="Times New Roman" w:hAnsi="Times New Roman" w:cs="Times New Roman"/>
          <w:sz w:val="24"/>
          <w:szCs w:val="24"/>
        </w:rPr>
        <w:t>).</w:t>
      </w:r>
    </w:p>
    <w:p w:rsidR="00B03953" w:rsidRPr="00070F32" w:rsidRDefault="00B03953" w:rsidP="00070F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>Za książki zniszczone lub zagubione rodzice/opiekunowie prawni są zobowiązani do</w:t>
      </w:r>
      <w:r w:rsidR="00D31537" w:rsidRPr="00070F32">
        <w:rPr>
          <w:rFonts w:ascii="Times New Roman" w:hAnsi="Times New Roman" w:cs="Times New Roman"/>
          <w:sz w:val="24"/>
          <w:szCs w:val="24"/>
        </w:rPr>
        <w:t xml:space="preserve"> </w:t>
      </w:r>
      <w:r w:rsidRPr="00070F32">
        <w:rPr>
          <w:rFonts w:ascii="Times New Roman" w:hAnsi="Times New Roman" w:cs="Times New Roman"/>
          <w:sz w:val="24"/>
          <w:szCs w:val="24"/>
        </w:rPr>
        <w:t>zakupy nowej pozycji wskazanej przez nauczyciela bibliotekarza w ustalonym terminie</w:t>
      </w:r>
      <w:r w:rsidR="00D31537" w:rsidRPr="00070F32">
        <w:rPr>
          <w:rFonts w:ascii="Times New Roman" w:hAnsi="Times New Roman" w:cs="Times New Roman"/>
          <w:sz w:val="24"/>
          <w:szCs w:val="24"/>
        </w:rPr>
        <w:t>.</w:t>
      </w:r>
    </w:p>
    <w:p w:rsidR="00D31537" w:rsidRPr="00070F32" w:rsidRDefault="00D31537" w:rsidP="00070F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 xml:space="preserve">Osoby dokonujące zwrotu podręczników oraz książek muszą być poinformowane </w:t>
      </w:r>
      <w:r w:rsidR="00070F32">
        <w:rPr>
          <w:rFonts w:ascii="Times New Roman" w:hAnsi="Times New Roman" w:cs="Times New Roman"/>
          <w:sz w:val="24"/>
          <w:szCs w:val="24"/>
        </w:rPr>
        <w:br/>
      </w:r>
      <w:r w:rsidRPr="00070F32">
        <w:rPr>
          <w:rFonts w:ascii="Times New Roman" w:hAnsi="Times New Roman" w:cs="Times New Roman"/>
          <w:sz w:val="24"/>
          <w:szCs w:val="24"/>
        </w:rPr>
        <w:t>o określonym sposobie przekazania podręczników szkolnych:</w:t>
      </w:r>
    </w:p>
    <w:p w:rsidR="00D31537" w:rsidRPr="00070F32" w:rsidRDefault="00D31537" w:rsidP="00070F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>▪ podręczniki zapakowane w reklamówkach należy opisać na zewnątrz: imię, nazwisko ucznia, klasa. Książki przynoszone są do szkoły, a zwrot potwierdzony jest podpisem (własnym długopisem) na liście udostępnionej przez nauczyciela;</w:t>
      </w:r>
    </w:p>
    <w:p w:rsidR="00D31537" w:rsidRPr="00070F32" w:rsidRDefault="00D31537" w:rsidP="00070F3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 xml:space="preserve">▪ książki wraz z podpisaną kartą informacyjną (imię i nazwisko ucznia, klasa,) zostają zapakowane do folii ochronnej. Następnie są odkładane w sposób wskazany przez nauczyciela bibliotekarza w określonym </w:t>
      </w:r>
      <w:r w:rsidR="00070F32" w:rsidRPr="00070F32">
        <w:rPr>
          <w:rFonts w:ascii="Times New Roman" w:hAnsi="Times New Roman" w:cs="Times New Roman"/>
          <w:sz w:val="24"/>
          <w:szCs w:val="24"/>
        </w:rPr>
        <w:t>pomieszczeniu.</w:t>
      </w:r>
    </w:p>
    <w:p w:rsidR="00D31537" w:rsidRPr="00070F32" w:rsidRDefault="00D31537" w:rsidP="00070F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>Po upływie kwarantanny nauczyciel bibliotekarz dokonuje oceny stanu technicznego</w:t>
      </w:r>
      <w:r w:rsidR="00050184" w:rsidRPr="00070F32">
        <w:rPr>
          <w:rFonts w:ascii="Times New Roman" w:hAnsi="Times New Roman" w:cs="Times New Roman"/>
          <w:sz w:val="24"/>
          <w:szCs w:val="24"/>
        </w:rPr>
        <w:t xml:space="preserve"> </w:t>
      </w:r>
      <w:r w:rsidRPr="00070F32">
        <w:rPr>
          <w:rFonts w:ascii="Times New Roman" w:hAnsi="Times New Roman" w:cs="Times New Roman"/>
          <w:sz w:val="24"/>
          <w:szCs w:val="24"/>
        </w:rPr>
        <w:t>zwróconych podręczników. W sytuacji stwierdzenia zniszczenia rodzic zobowiązany jest do zwrotu należności, o czym zostanie poinformowany telefonicznie lub za pomocą innych narzędzi komunikacji</w:t>
      </w:r>
      <w:r w:rsidR="003A5DCC" w:rsidRPr="00070F32">
        <w:rPr>
          <w:rFonts w:ascii="Times New Roman" w:hAnsi="Times New Roman" w:cs="Times New Roman"/>
          <w:sz w:val="24"/>
          <w:szCs w:val="24"/>
        </w:rPr>
        <w:t>.</w:t>
      </w:r>
    </w:p>
    <w:sectPr w:rsidR="00D31537" w:rsidRPr="00070F32" w:rsidSect="00070F3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571F"/>
    <w:multiLevelType w:val="hybridMultilevel"/>
    <w:tmpl w:val="374CE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3C16"/>
    <w:multiLevelType w:val="hybridMultilevel"/>
    <w:tmpl w:val="6540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1251"/>
    <w:multiLevelType w:val="hybridMultilevel"/>
    <w:tmpl w:val="8DC8C20A"/>
    <w:lvl w:ilvl="0" w:tplc="74DEDC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B25B9"/>
    <w:multiLevelType w:val="hybridMultilevel"/>
    <w:tmpl w:val="B7F83614"/>
    <w:lvl w:ilvl="0" w:tplc="782E1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5F13"/>
    <w:multiLevelType w:val="hybridMultilevel"/>
    <w:tmpl w:val="83283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F306F"/>
    <w:multiLevelType w:val="hybridMultilevel"/>
    <w:tmpl w:val="0A084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21BBB"/>
    <w:multiLevelType w:val="hybridMultilevel"/>
    <w:tmpl w:val="9EA0D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75DF3"/>
    <w:multiLevelType w:val="hybridMultilevel"/>
    <w:tmpl w:val="AAE6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82339"/>
    <w:multiLevelType w:val="hybridMultilevel"/>
    <w:tmpl w:val="F5D6B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62E9F"/>
    <w:multiLevelType w:val="hybridMultilevel"/>
    <w:tmpl w:val="FEB8A5F0"/>
    <w:lvl w:ilvl="0" w:tplc="791221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67E27"/>
    <w:multiLevelType w:val="hybridMultilevel"/>
    <w:tmpl w:val="A0A08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E6"/>
    <w:rsid w:val="000073BF"/>
    <w:rsid w:val="00050184"/>
    <w:rsid w:val="00070F32"/>
    <w:rsid w:val="001D1B75"/>
    <w:rsid w:val="00233AA8"/>
    <w:rsid w:val="003A5DCC"/>
    <w:rsid w:val="00552FE6"/>
    <w:rsid w:val="006C38DC"/>
    <w:rsid w:val="006E5613"/>
    <w:rsid w:val="007E3F58"/>
    <w:rsid w:val="008C4A39"/>
    <w:rsid w:val="00A252F0"/>
    <w:rsid w:val="00A82618"/>
    <w:rsid w:val="00AB26F1"/>
    <w:rsid w:val="00B03953"/>
    <w:rsid w:val="00C16FC0"/>
    <w:rsid w:val="00D31537"/>
    <w:rsid w:val="00DE2F44"/>
    <w:rsid w:val="00DE5D1F"/>
    <w:rsid w:val="00E8474F"/>
    <w:rsid w:val="00F5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95901-73E3-4900-A97D-A8E1B785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Jolkaaaaa</dc:creator>
  <cp:keywords/>
  <dc:description/>
  <cp:lastModifiedBy>Windows User</cp:lastModifiedBy>
  <cp:revision>4</cp:revision>
  <dcterms:created xsi:type="dcterms:W3CDTF">2021-12-13T21:37:00Z</dcterms:created>
  <dcterms:modified xsi:type="dcterms:W3CDTF">2021-12-13T21:53:00Z</dcterms:modified>
</cp:coreProperties>
</file>