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082C30" w:rsidRDefault="00DA3B59" w:rsidP="009C24F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Zarządzenie nr 18</w:t>
      </w:r>
      <w:r w:rsidR="002C6BA6" w:rsidRPr="00082C30">
        <w:rPr>
          <w:rFonts w:ascii="Times New Roman" w:hAnsi="Times New Roman" w:cs="Times New Roman"/>
          <w:b/>
          <w:sz w:val="24"/>
          <w:szCs w:val="24"/>
        </w:rPr>
        <w:t xml:space="preserve"> </w:t>
      </w:r>
      <w:r w:rsidR="002D6498" w:rsidRPr="00082C30">
        <w:rPr>
          <w:rFonts w:ascii="Times New Roman" w:hAnsi="Times New Roman" w:cs="Times New Roman"/>
          <w:b/>
          <w:sz w:val="24"/>
          <w:szCs w:val="24"/>
        </w:rPr>
        <w:t>2020/2021</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164655" w:rsidP="009C24F8">
      <w:pPr>
        <w:jc w:val="center"/>
        <w:rPr>
          <w:rFonts w:ascii="Times New Roman" w:hAnsi="Times New Roman" w:cs="Times New Roman"/>
          <w:b/>
          <w:sz w:val="24"/>
          <w:szCs w:val="24"/>
        </w:rPr>
      </w:pPr>
      <w:r w:rsidRPr="00082C30">
        <w:rPr>
          <w:rFonts w:ascii="Times New Roman" w:hAnsi="Times New Roman" w:cs="Times New Roman"/>
          <w:b/>
          <w:sz w:val="24"/>
          <w:szCs w:val="24"/>
        </w:rPr>
        <w:t xml:space="preserve">Z dnia </w:t>
      </w:r>
      <w:r w:rsidR="00E65927">
        <w:rPr>
          <w:rFonts w:ascii="Times New Roman" w:hAnsi="Times New Roman" w:cs="Times New Roman"/>
          <w:b/>
          <w:sz w:val="24"/>
          <w:szCs w:val="24"/>
        </w:rPr>
        <w:t>14</w:t>
      </w:r>
      <w:r w:rsidR="00DA3B59">
        <w:rPr>
          <w:rFonts w:ascii="Times New Roman" w:hAnsi="Times New Roman" w:cs="Times New Roman"/>
          <w:b/>
          <w:sz w:val="24"/>
          <w:szCs w:val="24"/>
        </w:rPr>
        <w:t xml:space="preserve"> maja </w:t>
      </w:r>
      <w:r w:rsidR="000A7136" w:rsidRPr="00082C30">
        <w:rPr>
          <w:rFonts w:ascii="Times New Roman" w:hAnsi="Times New Roman" w:cs="Times New Roman"/>
          <w:b/>
          <w:sz w:val="24"/>
          <w:szCs w:val="24"/>
        </w:rPr>
        <w:t>2021</w:t>
      </w:r>
      <w:r w:rsidRPr="00082C30">
        <w:rPr>
          <w:rFonts w:ascii="Times New Roman" w:hAnsi="Times New Roman" w:cs="Times New Roman"/>
          <w:b/>
          <w:sz w:val="24"/>
          <w:szCs w:val="24"/>
        </w:rPr>
        <w:t xml:space="preserve"> r.</w:t>
      </w:r>
    </w:p>
    <w:p w:rsidR="0016465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W sprawie przywrócenia </w:t>
      </w:r>
      <w:r w:rsidR="00164655" w:rsidRPr="009C24F8">
        <w:rPr>
          <w:rFonts w:ascii="Times New Roman" w:hAnsi="Times New Roman" w:cs="Times New Roman"/>
          <w:sz w:val="24"/>
          <w:szCs w:val="24"/>
        </w:rPr>
        <w:t>zajęć</w:t>
      </w:r>
      <w:r>
        <w:rPr>
          <w:rFonts w:ascii="Times New Roman" w:hAnsi="Times New Roman" w:cs="Times New Roman"/>
          <w:sz w:val="24"/>
          <w:szCs w:val="24"/>
        </w:rPr>
        <w:t xml:space="preserve"> </w:t>
      </w:r>
      <w:r w:rsidR="00BD435C">
        <w:rPr>
          <w:rFonts w:ascii="Times New Roman" w:hAnsi="Times New Roman" w:cs="Times New Roman"/>
          <w:sz w:val="24"/>
          <w:szCs w:val="24"/>
        </w:rPr>
        <w:t xml:space="preserve">w sposób </w:t>
      </w:r>
      <w:r w:rsidR="00DA3B59">
        <w:rPr>
          <w:rFonts w:ascii="Times New Roman" w:hAnsi="Times New Roman" w:cs="Times New Roman"/>
          <w:sz w:val="24"/>
          <w:szCs w:val="24"/>
        </w:rPr>
        <w:t xml:space="preserve">hybrydowy </w:t>
      </w:r>
      <w:r w:rsidR="00C4654F">
        <w:rPr>
          <w:rFonts w:ascii="Times New Roman" w:hAnsi="Times New Roman" w:cs="Times New Roman"/>
          <w:sz w:val="24"/>
          <w:szCs w:val="24"/>
        </w:rPr>
        <w:t>dla</w:t>
      </w:r>
      <w:r w:rsidR="00314901">
        <w:rPr>
          <w:rFonts w:ascii="Times New Roman" w:hAnsi="Times New Roman" w:cs="Times New Roman"/>
          <w:sz w:val="24"/>
          <w:szCs w:val="24"/>
        </w:rPr>
        <w:t xml:space="preserve"> </w:t>
      </w:r>
      <w:r w:rsidR="00DA3B59">
        <w:rPr>
          <w:rFonts w:ascii="Times New Roman" w:hAnsi="Times New Roman" w:cs="Times New Roman"/>
          <w:sz w:val="24"/>
          <w:szCs w:val="24"/>
        </w:rPr>
        <w:t>uczniów kl. IV</w:t>
      </w:r>
      <w:r>
        <w:rPr>
          <w:rFonts w:ascii="Times New Roman" w:hAnsi="Times New Roman" w:cs="Times New Roman"/>
          <w:sz w:val="24"/>
          <w:szCs w:val="24"/>
        </w:rPr>
        <w:t xml:space="preserve">- </w:t>
      </w:r>
      <w:r w:rsidR="00DA3B59">
        <w:rPr>
          <w:rFonts w:ascii="Times New Roman" w:hAnsi="Times New Roman" w:cs="Times New Roman"/>
          <w:sz w:val="24"/>
          <w:szCs w:val="24"/>
        </w:rPr>
        <w:t>VI</w:t>
      </w:r>
      <w:r>
        <w:rPr>
          <w:rFonts w:ascii="Times New Roman" w:hAnsi="Times New Roman" w:cs="Times New Roman"/>
          <w:sz w:val="24"/>
          <w:szCs w:val="24"/>
        </w:rPr>
        <w:t xml:space="preserve">II </w:t>
      </w:r>
      <w:r w:rsidR="00164655" w:rsidRPr="009C24F8">
        <w:rPr>
          <w:rFonts w:ascii="Times New Roman" w:hAnsi="Times New Roman" w:cs="Times New Roman"/>
          <w:sz w:val="24"/>
          <w:szCs w:val="24"/>
        </w:rPr>
        <w:t>w Szkole Podstawowej im. Juliana Tuwima w Wielączy Kolonii</w:t>
      </w:r>
      <w:r w:rsidR="00262E66">
        <w:rPr>
          <w:rFonts w:ascii="Times New Roman" w:hAnsi="Times New Roman" w:cs="Times New Roman"/>
          <w:sz w:val="24"/>
          <w:szCs w:val="24"/>
        </w:rPr>
        <w:t xml:space="preserve"> </w:t>
      </w:r>
      <w:r w:rsidR="00164655" w:rsidRPr="009C24F8">
        <w:rPr>
          <w:rFonts w:ascii="Times New Roman" w:hAnsi="Times New Roman" w:cs="Times New Roman"/>
          <w:sz w:val="24"/>
          <w:szCs w:val="24"/>
        </w:rPr>
        <w:t xml:space="preserve">w związku z zapobieganiem, przeciwdziałaniem i zwalczaniem </w:t>
      </w:r>
      <w:proofErr w:type="spellStart"/>
      <w:r w:rsidR="00164655" w:rsidRPr="009C24F8">
        <w:rPr>
          <w:rFonts w:ascii="Times New Roman" w:hAnsi="Times New Roman" w:cs="Times New Roman"/>
          <w:sz w:val="24"/>
          <w:szCs w:val="24"/>
        </w:rPr>
        <w:t>Covid</w:t>
      </w:r>
      <w:proofErr w:type="spellEnd"/>
      <w:r w:rsidR="00164655" w:rsidRPr="009C24F8">
        <w:rPr>
          <w:rFonts w:ascii="Times New Roman" w:hAnsi="Times New Roman" w:cs="Times New Roman"/>
          <w:sz w:val="24"/>
          <w:szCs w:val="24"/>
        </w:rPr>
        <w:t xml:space="preserve"> -19.</w:t>
      </w:r>
    </w:p>
    <w:p w:rsidR="00164655" w:rsidRPr="009C24F8" w:rsidRDefault="00164655">
      <w:pPr>
        <w:rPr>
          <w:rFonts w:ascii="Times New Roman" w:hAnsi="Times New Roman" w:cs="Times New Roman"/>
          <w:sz w:val="24"/>
          <w:szCs w:val="24"/>
        </w:rPr>
      </w:pPr>
      <w:r w:rsidRPr="009C24F8">
        <w:rPr>
          <w:rFonts w:ascii="Times New Roman" w:hAnsi="Times New Roman" w:cs="Times New Roman"/>
          <w:sz w:val="24"/>
          <w:szCs w:val="24"/>
        </w:rPr>
        <w:t>Na podstawie ro</w:t>
      </w:r>
      <w:r w:rsidR="00AF4E83">
        <w:rPr>
          <w:rFonts w:ascii="Times New Roman" w:hAnsi="Times New Roman" w:cs="Times New Roman"/>
          <w:sz w:val="24"/>
          <w:szCs w:val="24"/>
        </w:rPr>
        <w:t>zporządzenia Ministra Edukacji i Nauki</w:t>
      </w:r>
      <w:r w:rsidRPr="009C24F8">
        <w:rPr>
          <w:rFonts w:ascii="Times New Roman" w:hAnsi="Times New Roman" w:cs="Times New Roman"/>
          <w:sz w:val="24"/>
          <w:szCs w:val="24"/>
        </w:rPr>
        <w:t xml:space="preserve"> z dnia </w:t>
      </w:r>
      <w:r w:rsidR="00262E66">
        <w:rPr>
          <w:rFonts w:ascii="Times New Roman" w:hAnsi="Times New Roman" w:cs="Times New Roman"/>
          <w:sz w:val="24"/>
          <w:szCs w:val="24"/>
        </w:rPr>
        <w:t>29</w:t>
      </w:r>
      <w:r w:rsidR="00743F97">
        <w:rPr>
          <w:rFonts w:ascii="Times New Roman" w:hAnsi="Times New Roman" w:cs="Times New Roman"/>
          <w:sz w:val="24"/>
          <w:szCs w:val="24"/>
        </w:rPr>
        <w:t xml:space="preserve"> kwietnia </w:t>
      </w:r>
      <w:r w:rsidR="000A7136">
        <w:rPr>
          <w:rFonts w:ascii="Times New Roman" w:hAnsi="Times New Roman" w:cs="Times New Roman"/>
          <w:sz w:val="24"/>
          <w:szCs w:val="24"/>
        </w:rPr>
        <w:t>2021</w:t>
      </w:r>
      <w:r w:rsidRPr="009C24F8">
        <w:rPr>
          <w:rFonts w:ascii="Times New Roman" w:hAnsi="Times New Roman" w:cs="Times New Roman"/>
          <w:sz w:val="24"/>
          <w:szCs w:val="24"/>
        </w:rPr>
        <w:t xml:space="preserve"> r. zmieniające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(Dz. U. </w:t>
      </w:r>
      <w:r w:rsidR="00262E66">
        <w:rPr>
          <w:rFonts w:ascii="Times New Roman" w:hAnsi="Times New Roman" w:cs="Times New Roman"/>
          <w:sz w:val="24"/>
          <w:szCs w:val="24"/>
        </w:rPr>
        <w:t>z 2021 r., poz.</w:t>
      </w:r>
      <w:r w:rsidR="00B26AA2">
        <w:rPr>
          <w:rFonts w:ascii="Times New Roman" w:hAnsi="Times New Roman" w:cs="Times New Roman"/>
          <w:sz w:val="24"/>
          <w:szCs w:val="24"/>
        </w:rPr>
        <w:t xml:space="preserve"> 824</w:t>
      </w:r>
      <w:r w:rsidR="00262E66">
        <w:rPr>
          <w:rFonts w:ascii="Times New Roman" w:hAnsi="Times New Roman" w:cs="Times New Roman"/>
          <w:sz w:val="24"/>
          <w:szCs w:val="24"/>
        </w:rPr>
        <w:t xml:space="preserve"> </w:t>
      </w:r>
      <w:r w:rsidRPr="009C24F8">
        <w:rPr>
          <w:rFonts w:ascii="Times New Roman" w:hAnsi="Times New Roman" w:cs="Times New Roman"/>
          <w:sz w:val="24"/>
          <w:szCs w:val="24"/>
        </w:rPr>
        <w:t>)</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E52795"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DA3B59">
        <w:rPr>
          <w:rFonts w:ascii="Times New Roman" w:hAnsi="Times New Roman" w:cs="Times New Roman"/>
          <w:sz w:val="24"/>
          <w:szCs w:val="24"/>
        </w:rPr>
        <w:t>Od dnia 17</w:t>
      </w:r>
      <w:r w:rsidR="00262E66">
        <w:rPr>
          <w:rFonts w:ascii="Times New Roman" w:hAnsi="Times New Roman" w:cs="Times New Roman"/>
          <w:sz w:val="24"/>
          <w:szCs w:val="24"/>
        </w:rPr>
        <w:t xml:space="preserve"> maja</w:t>
      </w:r>
      <w:r w:rsidR="00DA3B59">
        <w:rPr>
          <w:rFonts w:ascii="Times New Roman" w:hAnsi="Times New Roman" w:cs="Times New Roman"/>
          <w:sz w:val="24"/>
          <w:szCs w:val="24"/>
        </w:rPr>
        <w:t xml:space="preserve"> do dnia 30 maja</w:t>
      </w:r>
      <w:r w:rsidR="00437A85">
        <w:rPr>
          <w:rFonts w:ascii="Times New Roman" w:hAnsi="Times New Roman" w:cs="Times New Roman"/>
          <w:sz w:val="24"/>
          <w:szCs w:val="24"/>
        </w:rPr>
        <w:t xml:space="preserve"> przywraca się </w:t>
      </w:r>
      <w:r w:rsidR="00262E66">
        <w:rPr>
          <w:rFonts w:ascii="Times New Roman" w:hAnsi="Times New Roman" w:cs="Times New Roman"/>
          <w:sz w:val="24"/>
          <w:szCs w:val="24"/>
        </w:rPr>
        <w:t>w sposób</w:t>
      </w:r>
      <w:r w:rsidR="00DA3B59">
        <w:rPr>
          <w:rFonts w:ascii="Times New Roman" w:hAnsi="Times New Roman" w:cs="Times New Roman"/>
          <w:sz w:val="24"/>
          <w:szCs w:val="24"/>
        </w:rPr>
        <w:t xml:space="preserve"> hybrydowy</w:t>
      </w:r>
      <w:r w:rsidR="00BD435C">
        <w:rPr>
          <w:rFonts w:ascii="Times New Roman" w:hAnsi="Times New Roman" w:cs="Times New Roman"/>
          <w:sz w:val="24"/>
          <w:szCs w:val="24"/>
        </w:rPr>
        <w:t xml:space="preserve"> </w:t>
      </w:r>
      <w:r w:rsidR="00437A85">
        <w:rPr>
          <w:rFonts w:ascii="Times New Roman" w:hAnsi="Times New Roman" w:cs="Times New Roman"/>
          <w:sz w:val="24"/>
          <w:szCs w:val="24"/>
        </w:rPr>
        <w:t xml:space="preserve">zajęcia dla klas </w:t>
      </w:r>
      <w:r w:rsidR="00DA3B59">
        <w:rPr>
          <w:rFonts w:ascii="Times New Roman" w:hAnsi="Times New Roman" w:cs="Times New Roman"/>
          <w:sz w:val="24"/>
          <w:szCs w:val="24"/>
        </w:rPr>
        <w:br/>
      </w:r>
      <w:r w:rsidR="00437A85">
        <w:rPr>
          <w:rFonts w:ascii="Times New Roman" w:hAnsi="Times New Roman" w:cs="Times New Roman"/>
          <w:sz w:val="24"/>
          <w:szCs w:val="24"/>
        </w:rPr>
        <w:t>I</w:t>
      </w:r>
      <w:r w:rsidR="00DA3B59">
        <w:rPr>
          <w:rFonts w:ascii="Times New Roman" w:hAnsi="Times New Roman" w:cs="Times New Roman"/>
          <w:sz w:val="24"/>
          <w:szCs w:val="24"/>
        </w:rPr>
        <w:t>V</w:t>
      </w:r>
      <w:r w:rsidR="00437A85">
        <w:rPr>
          <w:rFonts w:ascii="Times New Roman" w:hAnsi="Times New Roman" w:cs="Times New Roman"/>
          <w:sz w:val="24"/>
          <w:szCs w:val="24"/>
        </w:rPr>
        <w:t>-</w:t>
      </w:r>
      <w:r w:rsidR="00DA3B59">
        <w:rPr>
          <w:rFonts w:ascii="Times New Roman" w:hAnsi="Times New Roman" w:cs="Times New Roman"/>
          <w:sz w:val="24"/>
          <w:szCs w:val="24"/>
        </w:rPr>
        <w:t>VI</w:t>
      </w:r>
      <w:r w:rsidR="00437A85">
        <w:rPr>
          <w:rFonts w:ascii="Times New Roman" w:hAnsi="Times New Roman" w:cs="Times New Roman"/>
          <w:sz w:val="24"/>
          <w:szCs w:val="24"/>
        </w:rPr>
        <w:t xml:space="preserve">II </w:t>
      </w:r>
      <w:r w:rsidRPr="009C24F8">
        <w:rPr>
          <w:rFonts w:ascii="Times New Roman" w:hAnsi="Times New Roman" w:cs="Times New Roman"/>
          <w:sz w:val="24"/>
          <w:szCs w:val="24"/>
        </w:rPr>
        <w:t>w Szkole Podstawowej im. Juliana Tuwima w Wielączy Kolonii</w:t>
      </w:r>
      <w:r w:rsidR="00437A85">
        <w:rPr>
          <w:rFonts w:ascii="Times New Roman" w:hAnsi="Times New Roman" w:cs="Times New Roman"/>
          <w:sz w:val="24"/>
          <w:szCs w:val="24"/>
        </w:rPr>
        <w:t xml:space="preserve"> </w:t>
      </w:r>
    </w:p>
    <w:p w:rsidR="00DA3B59" w:rsidRDefault="00DA3B59">
      <w:pPr>
        <w:rPr>
          <w:rFonts w:ascii="Times New Roman" w:hAnsi="Times New Roman" w:cs="Times New Roman"/>
          <w:sz w:val="24"/>
          <w:szCs w:val="24"/>
        </w:rPr>
      </w:pPr>
      <w:r>
        <w:rPr>
          <w:rFonts w:ascii="Times New Roman" w:hAnsi="Times New Roman" w:cs="Times New Roman"/>
          <w:sz w:val="24"/>
          <w:szCs w:val="24"/>
        </w:rPr>
        <w:t xml:space="preserve">2.Szczegółowy plan nauki hybrydowej dla klas IV –VIII określa załącznik nr 1 </w:t>
      </w:r>
      <w:r w:rsidR="00E52795">
        <w:rPr>
          <w:rFonts w:ascii="Times New Roman" w:hAnsi="Times New Roman" w:cs="Times New Roman"/>
          <w:sz w:val="24"/>
          <w:szCs w:val="24"/>
        </w:rPr>
        <w:br/>
      </w:r>
      <w:r>
        <w:rPr>
          <w:rFonts w:ascii="Times New Roman" w:hAnsi="Times New Roman" w:cs="Times New Roman"/>
          <w:sz w:val="24"/>
          <w:szCs w:val="24"/>
        </w:rPr>
        <w:t>do Zarządzenia.</w:t>
      </w:r>
    </w:p>
    <w:p w:rsidR="00DA3B59" w:rsidRDefault="00DA3B59">
      <w:pPr>
        <w:rPr>
          <w:rFonts w:ascii="Times New Roman" w:hAnsi="Times New Roman" w:cs="Times New Roman"/>
          <w:sz w:val="24"/>
          <w:szCs w:val="24"/>
        </w:rPr>
      </w:pPr>
      <w:r>
        <w:rPr>
          <w:rFonts w:ascii="Times New Roman" w:hAnsi="Times New Roman" w:cs="Times New Roman"/>
          <w:sz w:val="24"/>
          <w:szCs w:val="24"/>
        </w:rPr>
        <w:t>3.</w:t>
      </w:r>
      <w:r w:rsidR="00E52795">
        <w:rPr>
          <w:rFonts w:ascii="Times New Roman" w:hAnsi="Times New Roman" w:cs="Times New Roman"/>
          <w:sz w:val="24"/>
          <w:szCs w:val="24"/>
        </w:rPr>
        <w:t xml:space="preserve">Zajęcia lekcyjne dla uczniów w trybie stacjonarnym będą odbywały się wg obowiązującego planu lekcji, z zachowaniem ścisłego reżimu sanitarnego, zgodnie z wytycznymi </w:t>
      </w:r>
      <w:proofErr w:type="spellStart"/>
      <w:r w:rsidR="00E52795">
        <w:rPr>
          <w:rFonts w:ascii="Times New Roman" w:hAnsi="Times New Roman" w:cs="Times New Roman"/>
          <w:sz w:val="24"/>
          <w:szCs w:val="24"/>
        </w:rPr>
        <w:t>MEiN</w:t>
      </w:r>
      <w:proofErr w:type="spellEnd"/>
      <w:r w:rsidR="00E52795">
        <w:rPr>
          <w:rFonts w:ascii="Times New Roman" w:hAnsi="Times New Roman" w:cs="Times New Roman"/>
          <w:sz w:val="24"/>
          <w:szCs w:val="24"/>
        </w:rPr>
        <w:t xml:space="preserve">, MZ </w:t>
      </w:r>
      <w:r w:rsidR="00E52795">
        <w:rPr>
          <w:rFonts w:ascii="Times New Roman" w:hAnsi="Times New Roman" w:cs="Times New Roman"/>
          <w:sz w:val="24"/>
          <w:szCs w:val="24"/>
        </w:rPr>
        <w:br/>
        <w:t>i GIS dla szkół podstawowych i ponadpodstawowych.</w:t>
      </w:r>
    </w:p>
    <w:p w:rsidR="00E52795" w:rsidRDefault="00E52795">
      <w:pPr>
        <w:rPr>
          <w:rFonts w:ascii="Times New Roman" w:hAnsi="Times New Roman" w:cs="Times New Roman"/>
          <w:sz w:val="24"/>
          <w:szCs w:val="24"/>
        </w:rPr>
      </w:pPr>
      <w:r>
        <w:rPr>
          <w:rFonts w:ascii="Times New Roman" w:hAnsi="Times New Roman" w:cs="Times New Roman"/>
          <w:sz w:val="24"/>
          <w:szCs w:val="24"/>
        </w:rPr>
        <w:t xml:space="preserve">4.Zajęcia lekcyjne dla uczniów w trybie zdalnym, realizowane będą wg obowiązującego planu lekcji z wykorzystaniem platformy edukacyjnej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w:t>
      </w:r>
    </w:p>
    <w:p w:rsidR="00DA3B59" w:rsidRDefault="00DA3B59" w:rsidP="00BD435C">
      <w:pPr>
        <w:spacing w:after="0"/>
        <w:jc w:val="center"/>
        <w:rPr>
          <w:rFonts w:ascii="Times New Roman" w:hAnsi="Times New Roman" w:cs="Times New Roman"/>
          <w:sz w:val="24"/>
          <w:szCs w:val="24"/>
        </w:rPr>
      </w:pPr>
    </w:p>
    <w:p w:rsidR="00437A85" w:rsidRPr="009C24F8" w:rsidRDefault="005C397C" w:rsidP="00BD435C">
      <w:pPr>
        <w:spacing w:after="0"/>
        <w:jc w:val="center"/>
        <w:rPr>
          <w:rFonts w:ascii="Times New Roman" w:hAnsi="Times New Roman" w:cs="Times New Roman"/>
          <w:sz w:val="24"/>
          <w:szCs w:val="24"/>
        </w:rPr>
      </w:pPr>
      <w:r>
        <w:rPr>
          <w:rFonts w:ascii="Times New Roman" w:hAnsi="Times New Roman" w:cs="Times New Roman"/>
          <w:sz w:val="24"/>
          <w:szCs w:val="24"/>
        </w:rPr>
        <w:t>§ 2</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w:t>
      </w:r>
      <w:r w:rsidR="00E52795">
        <w:rPr>
          <w:rFonts w:ascii="Times New Roman" w:hAnsi="Times New Roman" w:cs="Times New Roman"/>
          <w:sz w:val="24"/>
          <w:szCs w:val="24"/>
        </w:rPr>
        <w:t>ma w Wielączy Kolonii. Zał. nr 2</w:t>
      </w:r>
      <w:r>
        <w:rPr>
          <w:rFonts w:ascii="Times New Roman" w:hAnsi="Times New Roman" w:cs="Times New Roman"/>
          <w:sz w:val="24"/>
          <w:szCs w:val="24"/>
        </w:rPr>
        <w:t>.</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3</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sidR="00E52795">
        <w:rPr>
          <w:rFonts w:ascii="Times New Roman" w:hAnsi="Times New Roman" w:cs="Times New Roman"/>
          <w:sz w:val="24"/>
          <w:szCs w:val="24"/>
        </w:rPr>
        <w:t>w Wielączy Kolonii. Zał. nr 3</w:t>
      </w:r>
      <w:r>
        <w:rPr>
          <w:rFonts w:ascii="Times New Roman" w:hAnsi="Times New Roman" w:cs="Times New Roman"/>
          <w:sz w:val="24"/>
          <w:szCs w:val="24"/>
        </w:rPr>
        <w:t>.</w:t>
      </w:r>
      <w:r w:rsidR="00DA3B59">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w:t>
      </w:r>
      <w:r w:rsidR="00E52795">
        <w:rPr>
          <w:rFonts w:ascii="Times New Roman" w:hAnsi="Times New Roman" w:cs="Times New Roman"/>
          <w:sz w:val="24"/>
          <w:szCs w:val="24"/>
        </w:rPr>
        <w:t>Zał. nr 4</w:t>
      </w:r>
      <w:r>
        <w:rPr>
          <w:rFonts w:ascii="Times New Roman" w:hAnsi="Times New Roman" w:cs="Times New Roman"/>
          <w:sz w:val="24"/>
          <w:szCs w:val="24"/>
        </w:rPr>
        <w:t xml:space="preserve">. </w:t>
      </w:r>
    </w:p>
    <w:p w:rsidR="00E65927" w:rsidRDefault="00E65927" w:rsidP="00437A85">
      <w:pPr>
        <w:jc w:val="center"/>
        <w:rPr>
          <w:rFonts w:ascii="Times New Roman" w:hAnsi="Times New Roman" w:cs="Times New Roman"/>
          <w:sz w:val="24"/>
          <w:szCs w:val="24"/>
        </w:rPr>
      </w:pPr>
    </w:p>
    <w:p w:rsidR="00E65927" w:rsidRDefault="00E65927" w:rsidP="00437A85">
      <w:pPr>
        <w:jc w:val="center"/>
        <w:rPr>
          <w:rFonts w:ascii="Times New Roman" w:hAnsi="Times New Roman" w:cs="Times New Roman"/>
          <w:sz w:val="24"/>
          <w:szCs w:val="24"/>
        </w:rPr>
      </w:pP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lastRenderedPageBreak/>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im. Juliana Tuwi</w:t>
      </w:r>
      <w:r w:rsidR="00E52795">
        <w:rPr>
          <w:rFonts w:ascii="Times New Roman" w:hAnsi="Times New Roman" w:cs="Times New Roman"/>
          <w:sz w:val="24"/>
          <w:szCs w:val="24"/>
        </w:rPr>
        <w:t>ma w Wielączy Kolonii. Zał. nr 5</w:t>
      </w:r>
      <w:r>
        <w:rPr>
          <w:rFonts w:ascii="Times New Roman" w:hAnsi="Times New Roman" w:cs="Times New Roman"/>
          <w:sz w:val="24"/>
          <w:szCs w:val="24"/>
        </w:rPr>
        <w:t xml:space="preserve">. </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w:t>
      </w:r>
      <w:r w:rsidR="00E52795">
        <w:rPr>
          <w:rFonts w:ascii="Times New Roman" w:hAnsi="Times New Roman" w:cs="Times New Roman"/>
          <w:sz w:val="24"/>
          <w:szCs w:val="24"/>
        </w:rPr>
        <w:t>ma w Wielączy Kolonii. Zał. nr 6.</w:t>
      </w:r>
    </w:p>
    <w:p w:rsidR="00437A85" w:rsidRPr="009C24F8" w:rsidRDefault="00E65927" w:rsidP="00437A85">
      <w:pPr>
        <w:jc w:val="center"/>
        <w:rPr>
          <w:rFonts w:ascii="Times New Roman" w:hAnsi="Times New Roman" w:cs="Times New Roman"/>
          <w:sz w:val="24"/>
          <w:szCs w:val="24"/>
        </w:rPr>
      </w:pPr>
      <w:r>
        <w:rPr>
          <w:rFonts w:ascii="Times New Roman" w:hAnsi="Times New Roman" w:cs="Times New Roman"/>
          <w:sz w:val="24"/>
          <w:szCs w:val="24"/>
        </w:rPr>
        <w:t>§ 7</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w:t>
      </w:r>
      <w:r w:rsidR="00E52795">
        <w:rPr>
          <w:rFonts w:ascii="Times New Roman" w:hAnsi="Times New Roman" w:cs="Times New Roman"/>
          <w:sz w:val="24"/>
          <w:szCs w:val="24"/>
        </w:rPr>
        <w:t>ma w Wielączy Kolonii. Zał. nr 7</w:t>
      </w:r>
      <w:r w:rsidR="000A0160">
        <w:rPr>
          <w:rFonts w:ascii="Times New Roman" w:hAnsi="Times New Roman" w:cs="Times New Roman"/>
          <w:sz w:val="24"/>
          <w:szCs w:val="24"/>
        </w:rPr>
        <w:t>.</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8</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E65927"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5F4C5B" w:rsidRPr="009C24F8" w:rsidRDefault="005F4C5B" w:rsidP="005F4C5B">
      <w:pPr>
        <w:rPr>
          <w:rFonts w:ascii="Times New Roman" w:hAnsi="Times New Roman" w:cs="Times New Roman"/>
          <w:sz w:val="24"/>
          <w:szCs w:val="24"/>
        </w:rPr>
      </w:pPr>
    </w:p>
    <w:p w:rsidR="00717A75" w:rsidRDefault="00717A75" w:rsidP="00717A75">
      <w:pPr>
        <w:ind w:left="4248" w:firstLine="708"/>
        <w:rPr>
          <w:rFonts w:ascii="Times New Roman" w:hAnsi="Times New Roman" w:cs="Times New Roman"/>
          <w:sz w:val="24"/>
          <w:szCs w:val="24"/>
        </w:rPr>
      </w:pPr>
    </w:p>
    <w:p w:rsidR="00717A75" w:rsidRPr="006B317D" w:rsidRDefault="00717A75" w:rsidP="00717A75">
      <w:pPr>
        <w:ind w:left="4248" w:firstLine="708"/>
        <w:rPr>
          <w:rFonts w:ascii="Times New Roman" w:hAnsi="Times New Roman" w:cs="Times New Roman"/>
          <w:sz w:val="24"/>
          <w:szCs w:val="24"/>
        </w:rPr>
      </w:pPr>
      <w:r w:rsidRPr="006B317D">
        <w:rPr>
          <w:rFonts w:ascii="Times New Roman" w:hAnsi="Times New Roman" w:cs="Times New Roman"/>
          <w:sz w:val="24"/>
          <w:szCs w:val="24"/>
        </w:rPr>
        <w:t xml:space="preserve">Alicja </w:t>
      </w:r>
      <w:proofErr w:type="spellStart"/>
      <w:r w:rsidRPr="006B317D">
        <w:rPr>
          <w:rFonts w:ascii="Times New Roman" w:hAnsi="Times New Roman" w:cs="Times New Roman"/>
          <w:sz w:val="24"/>
          <w:szCs w:val="24"/>
        </w:rPr>
        <w:t>Poździk</w:t>
      </w:r>
      <w:proofErr w:type="spellEnd"/>
      <w:r w:rsidRPr="006B317D">
        <w:rPr>
          <w:rFonts w:ascii="Times New Roman" w:hAnsi="Times New Roman" w:cs="Times New Roman"/>
          <w:sz w:val="24"/>
          <w:szCs w:val="24"/>
        </w:rPr>
        <w:t xml:space="preserve"> - Dyrektor Szkoły </w:t>
      </w:r>
    </w:p>
    <w:p w:rsidR="005F4C5B" w:rsidRDefault="005F4C5B"/>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Zał</w:t>
      </w:r>
      <w:r>
        <w:rPr>
          <w:rFonts w:ascii="Times New Roman" w:eastAsia="Times New Roman" w:hAnsi="Times New Roman" w:cs="Times New Roman"/>
          <w:caps/>
          <w:color w:val="000000" w:themeColor="text1"/>
          <w:sz w:val="18"/>
          <w:szCs w:val="24"/>
          <w:bdr w:val="none" w:sz="0" w:space="0" w:color="auto" w:frame="1"/>
        </w:rPr>
        <w:t xml:space="preserve">ącznik nr 1 </w:t>
      </w:r>
      <w:r>
        <w:rPr>
          <w:rFonts w:ascii="Times New Roman" w:eastAsia="Times New Roman" w:hAnsi="Times New Roman" w:cs="Times New Roman"/>
          <w:caps/>
          <w:color w:val="000000" w:themeColor="text1"/>
          <w:sz w:val="18"/>
          <w:szCs w:val="24"/>
          <w:bdr w:val="none" w:sz="0" w:space="0" w:color="auto" w:frame="1"/>
        </w:rPr>
        <w:br/>
        <w:t xml:space="preserve">do zarządzenia </w:t>
      </w:r>
      <w:r w:rsidR="00E52795">
        <w:rPr>
          <w:rFonts w:ascii="Times New Roman" w:eastAsia="Times New Roman" w:hAnsi="Times New Roman" w:cs="Times New Roman"/>
          <w:caps/>
          <w:color w:val="000000" w:themeColor="text1"/>
          <w:sz w:val="18"/>
          <w:szCs w:val="24"/>
          <w:bdr w:val="none" w:sz="0" w:space="0" w:color="auto" w:frame="1"/>
        </w:rPr>
        <w:t>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sidR="00E52795">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Harmonogram nauki hybrydowej w kl. iv-viii</w:t>
      </w: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W szkole podstawowej im. juliana tuwima w wielączy kolonii</w:t>
      </w:r>
    </w:p>
    <w:p w:rsidR="00E52795" w:rsidRPr="006253B1" w:rsidRDefault="00E52795" w:rsidP="00E52795">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6253B1">
        <w:rPr>
          <w:rFonts w:ascii="Times New Roman" w:eastAsia="Times New Roman" w:hAnsi="Times New Roman" w:cs="Times New Roman"/>
          <w:b/>
          <w:caps/>
          <w:color w:val="000000" w:themeColor="text1"/>
          <w:sz w:val="24"/>
          <w:szCs w:val="24"/>
          <w:bdr w:val="none" w:sz="0" w:space="0" w:color="auto" w:frame="1"/>
        </w:rPr>
        <w:t>w dniach 17. 05. – 28.05 2021</w:t>
      </w: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sz w:val="24"/>
          <w:szCs w:val="24"/>
          <w:bdr w:val="none" w:sz="0" w:space="0" w:color="auto" w:frame="1"/>
        </w:rPr>
      </w:pPr>
    </w:p>
    <w:tbl>
      <w:tblPr>
        <w:tblStyle w:val="Tabela-Siatka"/>
        <w:tblW w:w="9135" w:type="dxa"/>
        <w:tblLayout w:type="fixed"/>
        <w:tblLook w:val="0000" w:firstRow="0" w:lastRow="0" w:firstColumn="0" w:lastColumn="0" w:noHBand="0" w:noVBand="0"/>
      </w:tblPr>
      <w:tblGrid>
        <w:gridCol w:w="1951"/>
        <w:gridCol w:w="1843"/>
        <w:gridCol w:w="1276"/>
        <w:gridCol w:w="1275"/>
        <w:gridCol w:w="1560"/>
        <w:gridCol w:w="1230"/>
      </w:tblGrid>
      <w:tr w:rsidR="00D264D7" w:rsidRPr="006253B1" w:rsidTr="00D264D7">
        <w:trPr>
          <w:trHeight w:val="720"/>
        </w:trPr>
        <w:tc>
          <w:tcPr>
            <w:tcW w:w="1951"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Zajęcia lekcyjne</w:t>
            </w:r>
          </w:p>
        </w:tc>
        <w:tc>
          <w:tcPr>
            <w:tcW w:w="1843"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poniedziałek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17.05.2021</w:t>
            </w:r>
          </w:p>
        </w:tc>
        <w:tc>
          <w:tcPr>
            <w:tcW w:w="1276"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wtorek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18.05.2021</w:t>
            </w:r>
          </w:p>
        </w:tc>
        <w:tc>
          <w:tcPr>
            <w:tcW w:w="1275"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środa</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19.05.2021</w:t>
            </w:r>
          </w:p>
        </w:tc>
        <w:tc>
          <w:tcPr>
            <w:tcW w:w="1560"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czwartek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20.05.2021</w:t>
            </w:r>
          </w:p>
        </w:tc>
        <w:tc>
          <w:tcPr>
            <w:tcW w:w="1230" w:type="dxa"/>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piątek</w:t>
            </w:r>
          </w:p>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21.05.2021</w:t>
            </w:r>
          </w:p>
        </w:tc>
      </w:tr>
      <w:tr w:rsidR="00D264D7" w:rsidRPr="006253B1" w:rsidTr="00D264D7">
        <w:trPr>
          <w:trHeight w:val="825"/>
        </w:trPr>
        <w:tc>
          <w:tcPr>
            <w:tcW w:w="1951" w:type="dxa"/>
            <w:tcBorders>
              <w:bottom w:val="single" w:sz="4" w:space="0" w:color="auto"/>
            </w:tcBorders>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stacjonarnie</w:t>
            </w:r>
          </w:p>
        </w:tc>
        <w:tc>
          <w:tcPr>
            <w:tcW w:w="1843"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276"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 xml:space="preserve"> KL. iv, v</w:t>
            </w:r>
          </w:p>
        </w:tc>
        <w:tc>
          <w:tcPr>
            <w:tcW w:w="1275" w:type="dxa"/>
            <w:tcBorders>
              <w:bottom w:val="single" w:sz="4" w:space="0" w:color="auto"/>
            </w:tcBorders>
          </w:tcPr>
          <w:p w:rsidR="00E52795" w:rsidRPr="006253B1" w:rsidRDefault="006253B1" w:rsidP="00E52795">
            <w:pPr>
              <w:outlineLvl w:val="4"/>
              <w:rPr>
                <w:rFonts w:ascii="Times New Roman" w:eastAsia="Times New Roman" w:hAnsi="Times New Roman" w:cs="Times New Roman"/>
                <w:b/>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560"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30" w:type="dxa"/>
            <w:tcBorders>
              <w:bottom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r>
      <w:tr w:rsidR="00D264D7" w:rsidRPr="006253B1" w:rsidTr="00D264D7">
        <w:trPr>
          <w:trHeight w:val="810"/>
        </w:trPr>
        <w:tc>
          <w:tcPr>
            <w:tcW w:w="1951" w:type="dxa"/>
            <w:tcBorders>
              <w:top w:val="single" w:sz="4" w:space="0" w:color="auto"/>
            </w:tcBorders>
          </w:tcPr>
          <w:p w:rsidR="00E52795" w:rsidRPr="006253B1" w:rsidRDefault="00E52795"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zdalnie</w:t>
            </w:r>
          </w:p>
        </w:tc>
        <w:tc>
          <w:tcPr>
            <w:tcW w:w="1843"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76"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1275"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560"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1230" w:type="dxa"/>
            <w:tcBorders>
              <w:top w:val="single" w:sz="4" w:space="0" w:color="auto"/>
            </w:tcBorders>
          </w:tcPr>
          <w:p w:rsidR="00E52795" w:rsidRPr="006253B1" w:rsidRDefault="006253B1" w:rsidP="00E52795">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r>
    </w:tbl>
    <w:p w:rsidR="00E52795" w:rsidRPr="006253B1" w:rsidRDefault="00E52795" w:rsidP="00E52795">
      <w:pPr>
        <w:spacing w:after="0"/>
        <w:outlineLvl w:val="4"/>
        <w:rPr>
          <w:rFonts w:ascii="Times New Roman" w:eastAsia="Times New Roman" w:hAnsi="Times New Roman" w:cs="Times New Roman"/>
          <w:caps/>
          <w:color w:val="000000" w:themeColor="text1"/>
          <w:bdr w:val="none" w:sz="0" w:space="0" w:color="auto" w:frame="1"/>
        </w:rPr>
      </w:pPr>
    </w:p>
    <w:p w:rsidR="00E52795" w:rsidRPr="006253B1" w:rsidRDefault="00E52795" w:rsidP="000A0160">
      <w:pPr>
        <w:spacing w:after="0"/>
        <w:jc w:val="right"/>
        <w:outlineLvl w:val="4"/>
        <w:rPr>
          <w:rFonts w:ascii="Times New Roman" w:eastAsia="Times New Roman" w:hAnsi="Times New Roman" w:cs="Times New Roman"/>
          <w:caps/>
          <w:color w:val="000000" w:themeColor="text1"/>
          <w:bdr w:val="none" w:sz="0" w:space="0" w:color="auto" w:frame="1"/>
        </w:rPr>
      </w:pPr>
    </w:p>
    <w:p w:rsidR="006253B1" w:rsidRPr="006253B1" w:rsidRDefault="006253B1" w:rsidP="006253B1">
      <w:pPr>
        <w:spacing w:after="0"/>
        <w:outlineLvl w:val="4"/>
        <w:rPr>
          <w:rFonts w:ascii="Times New Roman" w:eastAsia="Times New Roman" w:hAnsi="Times New Roman" w:cs="Times New Roman"/>
          <w:caps/>
          <w:color w:val="000000" w:themeColor="text1"/>
          <w:bdr w:val="none" w:sz="0" w:space="0" w:color="auto" w:frame="1"/>
        </w:rPr>
      </w:pPr>
    </w:p>
    <w:tbl>
      <w:tblPr>
        <w:tblStyle w:val="Tabela-Siatka"/>
        <w:tblW w:w="9135" w:type="dxa"/>
        <w:tblLook w:val="0000" w:firstRow="0" w:lastRow="0" w:firstColumn="0" w:lastColumn="0" w:noHBand="0" w:noVBand="0"/>
      </w:tblPr>
      <w:tblGrid>
        <w:gridCol w:w="1854"/>
        <w:gridCol w:w="1817"/>
        <w:gridCol w:w="1242"/>
        <w:gridCol w:w="1218"/>
        <w:gridCol w:w="1640"/>
        <w:gridCol w:w="1364"/>
      </w:tblGrid>
      <w:tr w:rsidR="006253B1" w:rsidRPr="006253B1" w:rsidTr="006253B1">
        <w:trPr>
          <w:trHeight w:val="720"/>
        </w:trPr>
        <w:tc>
          <w:tcPr>
            <w:tcW w:w="166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Zajęcia lekcyjne</w:t>
            </w:r>
          </w:p>
        </w:tc>
        <w:tc>
          <w:tcPr>
            <w:tcW w:w="152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poniedziałek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24.05.2021</w:t>
            </w:r>
          </w:p>
        </w:tc>
        <w:tc>
          <w:tcPr>
            <w:tcW w:w="1285"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wtorek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25.05.2021</w:t>
            </w:r>
          </w:p>
        </w:tc>
        <w:tc>
          <w:tcPr>
            <w:tcW w:w="1232"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środa</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26.05.2021</w:t>
            </w:r>
          </w:p>
        </w:tc>
        <w:tc>
          <w:tcPr>
            <w:tcW w:w="1876"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czwartek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27.05.2021</w:t>
            </w:r>
          </w:p>
        </w:tc>
        <w:tc>
          <w:tcPr>
            <w:tcW w:w="1550" w:type="dxa"/>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piątek</w:t>
            </w: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28.05.2021</w:t>
            </w:r>
          </w:p>
        </w:tc>
      </w:tr>
      <w:tr w:rsidR="006253B1" w:rsidRPr="006253B1" w:rsidTr="00AE462D">
        <w:trPr>
          <w:trHeight w:val="825"/>
        </w:trPr>
        <w:tc>
          <w:tcPr>
            <w:tcW w:w="1666"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stacjonarnie</w:t>
            </w:r>
          </w:p>
        </w:tc>
        <w:tc>
          <w:tcPr>
            <w:tcW w:w="1526"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c>
          <w:tcPr>
            <w:tcW w:w="4393" w:type="dxa"/>
            <w:gridSpan w:val="3"/>
            <w:vMerge w:val="restart"/>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p>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 xml:space="preserve">eGZAMIN ÓSMOKLASISTY. </w:t>
            </w:r>
            <w:r w:rsidR="00D264D7">
              <w:rPr>
                <w:rFonts w:ascii="Times New Roman" w:eastAsia="Times New Roman" w:hAnsi="Times New Roman" w:cs="Times New Roman"/>
                <w:caps/>
                <w:color w:val="000000" w:themeColor="text1"/>
                <w:bdr w:val="none" w:sz="0" w:space="0" w:color="auto" w:frame="1"/>
              </w:rPr>
              <w:br/>
            </w:r>
            <w:r w:rsidRPr="006253B1">
              <w:rPr>
                <w:rFonts w:ascii="Times New Roman" w:eastAsia="Times New Roman" w:hAnsi="Times New Roman" w:cs="Times New Roman"/>
                <w:caps/>
                <w:color w:val="000000" w:themeColor="text1"/>
                <w:bdr w:val="none" w:sz="0" w:space="0" w:color="auto" w:frame="1"/>
              </w:rPr>
              <w:t>dNI WOLNE OD ZAJĘĆ DYDAKTYCZNO - WYCHOWAWCZYCH</w:t>
            </w:r>
          </w:p>
        </w:tc>
        <w:tc>
          <w:tcPr>
            <w:tcW w:w="1550" w:type="dxa"/>
            <w:tcBorders>
              <w:bottom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r>
      <w:tr w:rsidR="006253B1" w:rsidRPr="006253B1" w:rsidTr="00AE462D">
        <w:trPr>
          <w:trHeight w:val="810"/>
        </w:trPr>
        <w:tc>
          <w:tcPr>
            <w:tcW w:w="1666" w:type="dxa"/>
            <w:tcBorders>
              <w:top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zdalnie</w:t>
            </w:r>
          </w:p>
        </w:tc>
        <w:tc>
          <w:tcPr>
            <w:tcW w:w="1526" w:type="dxa"/>
            <w:tcBorders>
              <w:top w:val="single" w:sz="4" w:space="0" w:color="auto"/>
            </w:tcBorders>
          </w:tcPr>
          <w:p w:rsidR="006253B1" w:rsidRPr="006253B1" w:rsidRDefault="006253B1" w:rsidP="006253B1">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iv, v</w:t>
            </w:r>
          </w:p>
        </w:tc>
        <w:tc>
          <w:tcPr>
            <w:tcW w:w="4393" w:type="dxa"/>
            <w:gridSpan w:val="3"/>
            <w:vMerge/>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p>
        </w:tc>
        <w:tc>
          <w:tcPr>
            <w:tcW w:w="1550" w:type="dxa"/>
            <w:tcBorders>
              <w:top w:val="single" w:sz="4" w:space="0" w:color="auto"/>
            </w:tcBorders>
          </w:tcPr>
          <w:p w:rsidR="006253B1" w:rsidRPr="006253B1" w:rsidRDefault="006253B1" w:rsidP="00B04093">
            <w:pPr>
              <w:outlineLvl w:val="4"/>
              <w:rPr>
                <w:rFonts w:ascii="Times New Roman" w:eastAsia="Times New Roman" w:hAnsi="Times New Roman" w:cs="Times New Roman"/>
                <w:caps/>
                <w:color w:val="000000" w:themeColor="text1"/>
                <w:bdr w:val="none" w:sz="0" w:space="0" w:color="auto" w:frame="1"/>
              </w:rPr>
            </w:pPr>
            <w:r w:rsidRPr="006253B1">
              <w:rPr>
                <w:rFonts w:ascii="Times New Roman" w:eastAsia="Times New Roman" w:hAnsi="Times New Roman" w:cs="Times New Roman"/>
                <w:caps/>
                <w:color w:val="000000" w:themeColor="text1"/>
                <w:bdr w:val="none" w:sz="0" w:space="0" w:color="auto" w:frame="1"/>
              </w:rPr>
              <w:t>kl. vi, vii, viii</w:t>
            </w:r>
          </w:p>
        </w:tc>
      </w:tr>
    </w:tbl>
    <w:p w:rsidR="00E52795" w:rsidRDefault="00E52795" w:rsidP="006253B1">
      <w:pPr>
        <w:spacing w:after="0"/>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9835F4">
      <w:pPr>
        <w:spacing w:after="0"/>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E52795" w:rsidRDefault="00E52795"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9835F4" w:rsidRPr="005E70F0" w:rsidRDefault="009835F4"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9835F4" w:rsidRDefault="009835F4" w:rsidP="009835F4">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20"/>
          <w:szCs w:val="24"/>
          <w:bdr w:val="none" w:sz="0" w:space="0" w:color="auto" w:frame="1"/>
        </w:rPr>
        <w:t>Załącznik nr 2</w:t>
      </w:r>
      <w:r>
        <w:rPr>
          <w:rFonts w:ascii="Times New Roman" w:eastAsia="Times New Roman" w:hAnsi="Times New Roman" w:cs="Times New Roman"/>
          <w:caps/>
          <w:color w:val="000000" w:themeColor="text1"/>
          <w:sz w:val="20"/>
          <w:szCs w:val="24"/>
          <w:bdr w:val="none" w:sz="0" w:space="0" w:color="auto" w:frame="1"/>
        </w:rPr>
        <w:br/>
        <w:t xml:space="preserve">do zarządzenia </w:t>
      </w:r>
      <w:r>
        <w:rPr>
          <w:rFonts w:ascii="Times New Roman" w:eastAsia="Times New Roman" w:hAnsi="Times New Roman" w:cs="Times New Roman"/>
          <w:caps/>
          <w:color w:val="000000" w:themeColor="text1"/>
          <w:sz w:val="18"/>
          <w:szCs w:val="24"/>
          <w:bdr w:val="none" w:sz="0" w:space="0" w:color="auto" w:frame="1"/>
        </w:rPr>
        <w:t>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9835F4" w:rsidRPr="009835F4" w:rsidRDefault="009835F4" w:rsidP="009835F4">
      <w:pPr>
        <w:spacing w:after="0"/>
        <w:jc w:val="right"/>
        <w:outlineLvl w:val="4"/>
        <w:rPr>
          <w:rFonts w:ascii="Times New Roman" w:eastAsia="Times New Roman" w:hAnsi="Times New Roman" w:cs="Times New Roman"/>
          <w:caps/>
          <w:color w:val="000000" w:themeColor="text1"/>
          <w:sz w:val="20"/>
          <w:szCs w:val="24"/>
          <w:bdr w:val="none" w:sz="0" w:space="0" w:color="auto" w:frame="1"/>
        </w:rPr>
      </w:pP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9835F4">
        <w:rPr>
          <w:rFonts w:ascii="Times New Roman" w:hAnsi="Times New Roman" w:cs="Times New Roman"/>
          <w:color w:val="000000" w:themeColor="text1"/>
          <w:sz w:val="24"/>
          <w:szCs w:val="24"/>
        </w:rPr>
        <w:t>17</w:t>
      </w:r>
      <w:r w:rsidR="005C397C">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w:t>
      </w:r>
      <w:r w:rsidR="005C397C">
        <w:rPr>
          <w:rFonts w:ascii="Times New Roman" w:hAnsi="Times New Roman" w:cs="Times New Roman"/>
          <w:color w:val="000000" w:themeColor="text1"/>
          <w:sz w:val="24"/>
        </w:rPr>
        <w:t>29</w:t>
      </w:r>
      <w:r>
        <w:rPr>
          <w:rFonts w:ascii="Times New Roman" w:hAnsi="Times New Roman" w:cs="Times New Roman"/>
          <w:color w:val="000000" w:themeColor="text1"/>
          <w:sz w:val="24"/>
        </w:rPr>
        <w:t xml:space="preserve"> kwietnia </w:t>
      </w:r>
      <w:r w:rsidRPr="005E70F0">
        <w:rPr>
          <w:rFonts w:ascii="Times New Roman" w:hAnsi="Times New Roman" w:cs="Times New Roman"/>
          <w:color w:val="000000" w:themeColor="text1"/>
          <w:sz w:val="24"/>
        </w:rPr>
        <w:t>2021 r. zmieniające rozporządzenie w sprawie czasowego ograniczenia funkcjonowania jednostek systemu oświaty w związku z zapobieganiem, przeciwdz</w:t>
      </w:r>
      <w:r w:rsidR="00B26AA2">
        <w:rPr>
          <w:rFonts w:ascii="Times New Roman" w:hAnsi="Times New Roman" w:cs="Times New Roman"/>
          <w:color w:val="000000" w:themeColor="text1"/>
          <w:sz w:val="24"/>
        </w:rPr>
        <w:t>iałaniem i zwalczaniem Covid-19</w:t>
      </w:r>
      <w:r w:rsidR="00B26AA2">
        <w:rPr>
          <w:rFonts w:ascii="Times New Roman" w:hAnsi="Times New Roman" w:cs="Times New Roman"/>
          <w:color w:val="000000" w:themeColor="text1"/>
          <w:sz w:val="24"/>
        </w:rPr>
        <w:br/>
      </w:r>
      <w:r w:rsidRPr="005E70F0">
        <w:rPr>
          <w:rFonts w:ascii="Times New Roman" w:hAnsi="Times New Roman" w:cs="Times New Roman"/>
          <w:color w:val="000000" w:themeColor="text1"/>
          <w:sz w:val="24"/>
        </w:rPr>
        <w:t xml:space="preserve"> </w:t>
      </w:r>
      <w:r w:rsidR="00B26AA2">
        <w:rPr>
          <w:rFonts w:ascii="Times New Roman" w:hAnsi="Times New Roman" w:cs="Times New Roman"/>
          <w:sz w:val="24"/>
          <w:szCs w:val="24"/>
        </w:rPr>
        <w:t xml:space="preserve">(Dz. U. z 2021 r., poz. 824 </w:t>
      </w:r>
      <w:r w:rsidR="00B26AA2" w:rsidRPr="009C24F8">
        <w:rPr>
          <w:rFonts w:ascii="Times New Roman" w:hAnsi="Times New Roman" w:cs="Times New Roman"/>
          <w:sz w:val="24"/>
          <w:szCs w:val="24"/>
        </w:rPr>
        <w:t>)</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w:t>
      </w:r>
      <w:r>
        <w:rPr>
          <w:rFonts w:ascii="Times New Roman" w:hAnsi="Times New Roman" w:cs="Times New Roman"/>
          <w:color w:val="000000" w:themeColor="text1"/>
          <w:sz w:val="24"/>
        </w:rPr>
        <w:t xml:space="preserve"> dla </w:t>
      </w:r>
      <w:r w:rsidR="009835F4">
        <w:rPr>
          <w:rFonts w:ascii="Times New Roman" w:hAnsi="Times New Roman" w:cs="Times New Roman"/>
          <w:color w:val="000000" w:themeColor="text1"/>
          <w:sz w:val="24"/>
        </w:rPr>
        <w:t xml:space="preserve">szkół podstawowych i ponadpodstawowych </w:t>
      </w:r>
      <w:r w:rsidR="009835F4">
        <w:rPr>
          <w:rFonts w:ascii="Times New Roman" w:hAnsi="Times New Roman" w:cs="Times New Roman"/>
          <w:color w:val="000000" w:themeColor="text1"/>
          <w:sz w:val="24"/>
        </w:rPr>
        <w:br/>
        <w:t>(aktualizacja 17.05.2021 r.)</w:t>
      </w:r>
    </w:p>
    <w:p w:rsidR="000A0160" w:rsidRPr="005E70F0" w:rsidRDefault="000A0160" w:rsidP="000A016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 xml:space="preserve">na kwarantannie lub </w:t>
      </w:r>
      <w:r>
        <w:rPr>
          <w:rFonts w:ascii="Times New Roman" w:hAnsi="Times New Roman"/>
          <w:color w:val="000000" w:themeColor="text1"/>
          <w:sz w:val="24"/>
          <w:szCs w:val="24"/>
        </w:rPr>
        <w:br/>
        <w:t>w izolacji w warunkach domowych.</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0A0160"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0A0160" w:rsidRPr="005E70F0" w:rsidRDefault="000A0160" w:rsidP="000A016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9835F4">
        <w:rPr>
          <w:rFonts w:ascii="Times New Roman" w:eastAsia="Times New Roman" w:hAnsi="Times New Roman" w:cs="Times New Roman"/>
          <w:caps/>
          <w:color w:val="000000" w:themeColor="text1"/>
          <w:sz w:val="18"/>
          <w:szCs w:val="24"/>
          <w:bdr w:val="none" w:sz="0" w:space="0" w:color="auto" w:frame="1"/>
        </w:rPr>
        <w:t>ącznik nr 3</w:t>
      </w:r>
      <w:r w:rsidR="00583417">
        <w:rPr>
          <w:rFonts w:ascii="Times New Roman" w:eastAsia="Times New Roman" w:hAnsi="Times New Roman" w:cs="Times New Roman"/>
          <w:caps/>
          <w:color w:val="000000" w:themeColor="text1"/>
          <w:sz w:val="18"/>
          <w:szCs w:val="24"/>
          <w:bdr w:val="none" w:sz="0" w:space="0" w:color="auto" w:frame="1"/>
        </w:rPr>
        <w:br/>
        <w:t xml:space="preserve">do </w:t>
      </w:r>
      <w:r w:rsidR="009835F4">
        <w:rPr>
          <w:rFonts w:ascii="Times New Roman" w:eastAsia="Times New Roman" w:hAnsi="Times New Roman" w:cs="Times New Roman"/>
          <w:caps/>
          <w:color w:val="000000" w:themeColor="text1"/>
          <w:sz w:val="18"/>
          <w:szCs w:val="24"/>
          <w:bdr w:val="none" w:sz="0" w:space="0" w:color="auto" w:frame="1"/>
        </w:rPr>
        <w:t>zarządzenia 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14</w:t>
      </w:r>
      <w:r w:rsidR="009835F4">
        <w:rPr>
          <w:rFonts w:ascii="Times New Roman" w:eastAsia="Times New Roman" w:hAnsi="Times New Roman" w:cs="Times New Roman"/>
          <w:caps/>
          <w:color w:val="000000" w:themeColor="text1"/>
          <w:sz w:val="18"/>
          <w:szCs w:val="24"/>
          <w:bdr w:val="none" w:sz="0" w:space="0" w:color="auto" w:frame="1"/>
        </w:rPr>
        <w:t xml:space="preserve">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sidR="009835F4">
        <w:rPr>
          <w:rFonts w:ascii="Times New Roman" w:hAnsi="Times New Roman" w:cs="Times New Roman"/>
          <w:color w:val="000000" w:themeColor="text1"/>
          <w:sz w:val="24"/>
        </w:rPr>
        <w:t>17</w:t>
      </w:r>
      <w:r w:rsidR="00583417">
        <w:rPr>
          <w:rFonts w:ascii="Times New Roman" w:hAnsi="Times New Roman" w:cs="Times New Roman"/>
          <w:color w:val="000000" w:themeColor="text1"/>
          <w:sz w:val="24"/>
        </w:rPr>
        <w:t xml:space="preserve"> maja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1</w:t>
      </w:r>
      <w:r w:rsidRPr="00160CE4">
        <w:rPr>
          <w:rFonts w:ascii="Times New Roman" w:hAnsi="Times New Roman" w:cs="Times New Roman"/>
          <w:color w:val="000000" w:themeColor="text1"/>
          <w:sz w:val="24"/>
        </w:rPr>
        <w:t>. W szkole obowiązują ogólne zasady:</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a) Dystans</w:t>
      </w:r>
      <w:r w:rsidRPr="00160CE4">
        <w:rPr>
          <w:rFonts w:ascii="Times New Roman" w:hAnsi="Times New Roman" w:cs="Times New Roman"/>
          <w:color w:val="000000" w:themeColor="text1"/>
          <w:sz w:val="24"/>
        </w:rPr>
        <w:t xml:space="preserve"> – minimalna odległość pomiędzy osobami: 1, 5 metra</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b)Dezynfekcja</w:t>
      </w:r>
      <w:r w:rsidRPr="00160CE4">
        <w:rPr>
          <w:rFonts w:ascii="Times New Roman" w:hAnsi="Times New Roman" w:cs="Times New Roman"/>
          <w:color w:val="000000" w:themeColor="text1"/>
          <w:sz w:val="24"/>
        </w:rPr>
        <w:t xml:space="preserve"> – przed i po zajęciach mycie powierzchni detergentem lub dezynfekcja środkiem dezynfekującym </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c)Higiena</w:t>
      </w:r>
      <w:r w:rsidRPr="00160CE4">
        <w:rPr>
          <w:rFonts w:ascii="Times New Roman" w:hAnsi="Times New Roman" w:cs="Times New Roman"/>
          <w:color w:val="000000" w:themeColor="text1"/>
          <w:sz w:val="24"/>
        </w:rPr>
        <w:t xml:space="preserve"> – częste mycie rąk (lub dezynfekcja rąk), ochrona podczas kichania i kaszlu, unikanie dotykania oczu, nosa i ust</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d)Maseczka</w:t>
      </w:r>
      <w:r w:rsidRPr="00160CE4">
        <w:rPr>
          <w:rFonts w:ascii="Times New Roman" w:hAnsi="Times New Roman" w:cs="Times New Roman"/>
          <w:color w:val="000000" w:themeColor="text1"/>
          <w:sz w:val="24"/>
        </w:rPr>
        <w:t xml:space="preserve"> – w przestrzeniach wspólnych, gdy nie można zachować dystansu pomiędzy grupami</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e)Wietrzenie</w:t>
      </w:r>
      <w:r w:rsidRPr="00160CE4">
        <w:rPr>
          <w:rFonts w:ascii="Times New Roman" w:hAnsi="Times New Roman" w:cs="Times New Roman"/>
          <w:color w:val="000000" w:themeColor="text1"/>
          <w:sz w:val="24"/>
        </w:rPr>
        <w:t xml:space="preserve"> – przed, po i w trakcie zajęć oraz przerw, a także w dni wolne od zajęć.</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lastRenderedPageBreak/>
        <w:t>2.</w:t>
      </w:r>
      <w:r>
        <w:rPr>
          <w:rFonts w:ascii="Times New Roman" w:hAnsi="Times New Roman"/>
          <w:color w:val="000000" w:themeColor="text1"/>
          <w:sz w:val="24"/>
          <w:szCs w:val="24"/>
        </w:rPr>
        <w:t xml:space="preserve"> </w:t>
      </w:r>
      <w:r w:rsidR="000A0160" w:rsidRPr="00160CE4">
        <w:rPr>
          <w:rFonts w:ascii="Times New Roman" w:hAnsi="Times New Roman"/>
          <w:color w:val="000000" w:themeColor="text1"/>
          <w:sz w:val="24"/>
          <w:szCs w:val="24"/>
        </w:rPr>
        <w:t xml:space="preserve">Do szkoły może uczęszczać uczeń bez objawów </w:t>
      </w:r>
      <w:r>
        <w:rPr>
          <w:rFonts w:ascii="Times New Roman" w:hAnsi="Times New Roman"/>
          <w:color w:val="000000" w:themeColor="text1"/>
          <w:sz w:val="24"/>
          <w:szCs w:val="24"/>
        </w:rPr>
        <w:t xml:space="preserve">infekcji lub choroby zakaźnej </w:t>
      </w:r>
      <w:r w:rsidR="000A0160" w:rsidRPr="00160CE4">
        <w:rPr>
          <w:rFonts w:ascii="Times New Roman" w:hAnsi="Times New Roman"/>
          <w:color w:val="000000" w:themeColor="text1"/>
          <w:sz w:val="24"/>
          <w:szCs w:val="24"/>
        </w:rPr>
        <w:t>oraz gdy domownicy nie przebywają w izolacji w warunkach domowych.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3</w:t>
      </w:r>
      <w:r>
        <w:rPr>
          <w:rFonts w:ascii="Times New Roman" w:hAnsi="Times New Roman"/>
          <w:color w:val="000000" w:themeColor="text1"/>
          <w:sz w:val="24"/>
          <w:szCs w:val="24"/>
        </w:rPr>
        <w:t>.</w:t>
      </w:r>
      <w:r w:rsidR="000A0160" w:rsidRPr="00160CE4">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z zachowaniem zasad bezpieczeństwa (rower, hulajnoga).</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4.</w:t>
      </w:r>
      <w:r w:rsidR="000A0160" w:rsidRPr="00160CE4">
        <w:rPr>
          <w:rFonts w:ascii="Times New Roman" w:hAnsi="Times New Roman"/>
          <w:color w:val="000000" w:themeColor="text1"/>
          <w:sz w:val="24"/>
          <w:szCs w:val="24"/>
        </w:rPr>
        <w:t>Do szkoły dzieci i uczniowie przychodzą (są przyprowadzani) o wyznaczonych godzinach.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5.</w:t>
      </w:r>
      <w:r w:rsidR="000A0160" w:rsidRPr="00160CE4">
        <w:rPr>
          <w:rFonts w:ascii="Times New Roman" w:hAnsi="Times New Roman"/>
          <w:color w:val="000000" w:themeColor="text1"/>
          <w:sz w:val="24"/>
          <w:szCs w:val="24"/>
        </w:rPr>
        <w:t xml:space="preserve">Uczniowie mogą być przyprowadzani do szkoły i z niej odbierani przez opiekunów bez objawów infekcji lub choroby zakaźnej lub niezamieszkujących z osobą przebywająca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izolacji w warunkach domowych.  W drodze do i ze szkoły opiekunowie z dziećmi oraz uczniowie przestrzegają aktualnych przepisów prawa dotyczących zachowania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przestrzeni publicznej </w:t>
      </w:r>
      <w:r w:rsidR="000A0160" w:rsidRPr="00160CE4">
        <w:rPr>
          <w:rFonts w:ascii="Times New Roman" w:eastAsia="Arial" w:hAnsi="Times New Roman"/>
          <w:color w:val="000000" w:themeColor="text1"/>
          <w:sz w:val="24"/>
          <w:szCs w:val="24"/>
        </w:rPr>
        <w:t>m. in. stosowanie środków ochronnych: osłona ust i nosa (rekomendowane maseczki chirurgiczne).</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6.</w:t>
      </w:r>
      <w:r w:rsidR="000A0160" w:rsidRPr="00160CE4">
        <w:rPr>
          <w:rFonts w:ascii="Times New Roman" w:hAnsi="Times New Roman"/>
          <w:color w:val="000000" w:themeColor="text1"/>
          <w:sz w:val="24"/>
          <w:szCs w:val="24"/>
        </w:rPr>
        <w:t>Opiekunowie odprowadzający dzieci mogą wchodzić do przestrzeni wspólnej szkoły, dotyczy to tylko przedsionka szkoły oraz części korytarza na parterze gdzie znajduje się szatnia, 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160CE4"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7.</w:t>
      </w:r>
      <w:r w:rsidR="000A0160" w:rsidRPr="00160CE4">
        <w:rPr>
          <w:rFonts w:ascii="Times New Roman" w:hAnsi="Times New Roman"/>
          <w:color w:val="000000" w:themeColor="text1"/>
          <w:sz w:val="24"/>
          <w:szCs w:val="24"/>
        </w:rPr>
        <w:t xml:space="preserve"> Nauczyciel lub personel odbierający ucznia od rodzica powinien ocenić, czy jest ono zdrowe (nie ma objawów chorobowych).</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0A0160"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color w:val="000000" w:themeColor="text1"/>
          <w:sz w:val="24"/>
          <w:szCs w:val="24"/>
        </w:rPr>
        <w:t>R</w:t>
      </w:r>
      <w:r w:rsidR="000A0160"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000A0160" w:rsidRPr="005E70F0">
        <w:rPr>
          <w:rFonts w:ascii="Times New Roman" w:eastAsia="Arial" w:hAnsi="Times New Roman" w:cs="Times New Roman"/>
          <w:color w:val="000000" w:themeColor="text1"/>
          <w:sz w:val="24"/>
          <w:szCs w:val="24"/>
        </w:rPr>
        <w:br/>
        <w:t>ze względu na stosowane procedury.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color w:val="000000" w:themeColor="text1"/>
          <w:sz w:val="24"/>
          <w:szCs w:val="24"/>
        </w:rPr>
        <w:t xml:space="preserve"> </w:t>
      </w:r>
      <w:r w:rsidR="000A0160"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000A0160" w:rsidRPr="005E70F0">
        <w:rPr>
          <w:rFonts w:ascii="Times New Roman" w:eastAsia="Arial" w:hAnsi="Times New Roman" w:cs="Times New Roman"/>
          <w:color w:val="000000" w:themeColor="text1"/>
          <w:sz w:val="24"/>
          <w:szCs w:val="24"/>
        </w:rPr>
        <w:br/>
        <w:t>do zastosowania w przestrzeni wspólnej szkoł</w:t>
      </w:r>
      <w:r w:rsidR="000A0160">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sidR="000A0160">
        <w:rPr>
          <w:rFonts w:ascii="Times New Roman" w:eastAsia="Arial" w:hAnsi="Times New Roman" w:cs="Times New Roman"/>
          <w:color w:val="000000" w:themeColor="text1"/>
          <w:sz w:val="24"/>
          <w:szCs w:val="24"/>
        </w:rPr>
        <w:t>z aktualnymi przepisami prawa.</w:t>
      </w:r>
    </w:p>
    <w:p w:rsidR="000A016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color w:val="000000" w:themeColor="text1"/>
          <w:sz w:val="24"/>
          <w:szCs w:val="24"/>
        </w:rPr>
        <w:t xml:space="preserve"> </w:t>
      </w:r>
      <w:r w:rsidR="00EF3FAE">
        <w:rPr>
          <w:rFonts w:ascii="Times New Roman" w:eastAsia="Arial" w:hAnsi="Times New Roman" w:cs="Times New Roman"/>
          <w:color w:val="000000" w:themeColor="text1"/>
          <w:sz w:val="24"/>
          <w:szCs w:val="24"/>
        </w:rPr>
        <w:t>Oddziały przedszkolne, k</w:t>
      </w:r>
      <w:r w:rsidR="000A0160" w:rsidRPr="005E70F0">
        <w:rPr>
          <w:rFonts w:ascii="Times New Roman" w:eastAsia="Arial" w:hAnsi="Times New Roman" w:cs="Times New Roman"/>
          <w:color w:val="000000" w:themeColor="text1"/>
          <w:sz w:val="24"/>
          <w:szCs w:val="24"/>
        </w:rPr>
        <w:t>lasy I, II,</w:t>
      </w:r>
      <w:r w:rsidR="00EF3FAE">
        <w:rPr>
          <w:rFonts w:ascii="Times New Roman" w:eastAsia="Arial" w:hAnsi="Times New Roman" w:cs="Times New Roman"/>
          <w:color w:val="000000" w:themeColor="text1"/>
          <w:sz w:val="24"/>
          <w:szCs w:val="24"/>
        </w:rPr>
        <w:t xml:space="preserve"> IV, VI</w:t>
      </w:r>
      <w:r w:rsidR="000A0160" w:rsidRPr="005E70F0">
        <w:rPr>
          <w:rFonts w:ascii="Times New Roman" w:eastAsia="Arial" w:hAnsi="Times New Roman" w:cs="Times New Roman"/>
          <w:color w:val="000000" w:themeColor="text1"/>
          <w:sz w:val="24"/>
          <w:szCs w:val="24"/>
        </w:rPr>
        <w:t xml:space="preserve"> wchodzą do szkoły</w:t>
      </w:r>
      <w:r w:rsidR="00EF3FAE">
        <w:rPr>
          <w:rFonts w:ascii="Times New Roman" w:eastAsia="Arial" w:hAnsi="Times New Roman" w:cs="Times New Roman"/>
          <w:color w:val="000000" w:themeColor="text1"/>
          <w:sz w:val="24"/>
          <w:szCs w:val="24"/>
        </w:rPr>
        <w:t xml:space="preserve"> głównym wejściem. Zajęcia tych klas odbywają </w:t>
      </w:r>
      <w:r w:rsidR="000A0160" w:rsidRPr="005E70F0">
        <w:rPr>
          <w:rFonts w:ascii="Times New Roman" w:eastAsia="Arial" w:hAnsi="Times New Roman" w:cs="Times New Roman"/>
          <w:color w:val="000000" w:themeColor="text1"/>
          <w:sz w:val="24"/>
          <w:szCs w:val="24"/>
        </w:rPr>
        <w:t>się na parterze, w wyznaczonych, odrębnych salach. Uczniowie korzystają z toalet na parterze.</w:t>
      </w:r>
    </w:p>
    <w:p w:rsidR="00EF3FAE" w:rsidRPr="005E70F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13.</w:t>
      </w:r>
      <w:r>
        <w:rPr>
          <w:rFonts w:ascii="Times New Roman" w:eastAsia="Arial" w:hAnsi="Times New Roman" w:cs="Times New Roman"/>
          <w:color w:val="000000" w:themeColor="text1"/>
          <w:sz w:val="24"/>
          <w:szCs w:val="24"/>
        </w:rPr>
        <w:t>Klasy V, VII, VIII wchodzą wejściem bocznym ewakuacyjnym. Zajęcia tych klas odbywają się na piętrze, w wyznaczonych, odrębnych salach. Uczniowie korzystają z toalety na piętrze.</w:t>
      </w:r>
    </w:p>
    <w:p w:rsidR="000A0160" w:rsidRPr="005E70F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14</w:t>
      </w:r>
      <w:r w:rsidR="00160CE4">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15</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uczniów w trakcie przebywania w szkole nie ma możliwości (lub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ma ograniczoną do minimum) kontaktowania się z pozostałymi grupami.</w:t>
      </w:r>
    </w:p>
    <w:p w:rsidR="00EF3FAE"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16</w:t>
      </w:r>
      <w:r w:rsidR="00EF3FAE">
        <w:rPr>
          <w:rFonts w:ascii="Times New Roman" w:eastAsia="Arial" w:hAnsi="Times New Roman" w:cs="Times New Roman"/>
          <w:color w:val="000000" w:themeColor="text1"/>
          <w:sz w:val="24"/>
          <w:szCs w:val="24"/>
        </w:rPr>
        <w:t>. W salach lekcyjnych, w których zajęcia prowadzą różni nauczyciele, rekomenduje się:</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lastRenderedPageBreak/>
        <w:t>a</w:t>
      </w:r>
      <w:r>
        <w:rPr>
          <w:rFonts w:ascii="Times New Roman" w:eastAsia="Arial" w:hAnsi="Times New Roman" w:cs="Times New Roman"/>
          <w:color w:val="000000" w:themeColor="text1"/>
          <w:sz w:val="24"/>
          <w:szCs w:val="24"/>
        </w:rPr>
        <w:t>)zachowanie odległości między stolikiem nauczyciela a ławkami uczniów, co najmniej 1,5 m, chyba, że pomiędzy stolikiem nauczyciela a ławkami uczniów znajduje się przegroda o wysokości co najmniej 1 m, licząc od powierzchni stolika,</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b</w:t>
      </w:r>
      <w:r>
        <w:rPr>
          <w:rFonts w:ascii="Times New Roman" w:eastAsia="Arial" w:hAnsi="Times New Roman" w:cs="Times New Roman"/>
          <w:color w:val="000000" w:themeColor="text1"/>
          <w:sz w:val="24"/>
          <w:szCs w:val="24"/>
        </w:rPr>
        <w:t>)pozostawienie wolnej ławki w bezpośrednim sąsiedztwie stolika nauczyciela,</w:t>
      </w:r>
    </w:p>
    <w:p w:rsidR="00EF3FAE" w:rsidRDefault="00EF3F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c</w:t>
      </w:r>
      <w:r>
        <w:rPr>
          <w:rFonts w:ascii="Times New Roman" w:eastAsia="Arial" w:hAnsi="Times New Roman" w:cs="Times New Roman"/>
          <w:color w:val="000000" w:themeColor="text1"/>
          <w:sz w:val="24"/>
          <w:szCs w:val="24"/>
        </w:rPr>
        <w:t>)przed rozpoczęciem zajęć zdezynfekowanie powierzchni dotykowej biurka nauczyciela,</w:t>
      </w:r>
    </w:p>
    <w:p w:rsidR="00EF3FAE"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d</w:t>
      </w:r>
      <w:r>
        <w:rPr>
          <w:rFonts w:ascii="Times New Roman" w:eastAsia="Arial" w:hAnsi="Times New Roman" w:cs="Times New Roman"/>
          <w:color w:val="000000" w:themeColor="text1"/>
          <w:sz w:val="24"/>
          <w:szCs w:val="24"/>
        </w:rPr>
        <w:t>)w miarę możliwości, ograniczenie przemieszczania się nauczyciela pomiędzy ławkami uczniów</w:t>
      </w:r>
    </w:p>
    <w:p w:rsidR="002522AE" w:rsidRPr="005E70F0" w:rsidRDefault="002522AE"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2522AE">
        <w:rPr>
          <w:rFonts w:ascii="Times New Roman" w:eastAsia="Arial" w:hAnsi="Times New Roman" w:cs="Times New Roman"/>
          <w:b/>
          <w:color w:val="000000" w:themeColor="text1"/>
          <w:sz w:val="24"/>
          <w:szCs w:val="24"/>
        </w:rPr>
        <w:t>e</w:t>
      </w:r>
      <w:r>
        <w:rPr>
          <w:rFonts w:ascii="Times New Roman" w:eastAsia="Arial" w:hAnsi="Times New Roman" w:cs="Times New Roman"/>
          <w:color w:val="000000" w:themeColor="text1"/>
          <w:sz w:val="24"/>
          <w:szCs w:val="24"/>
        </w:rPr>
        <w:t>)zapewnienie nauczycielowi maseczek, rękawiczek jednorazowych lub środków do dezynfekcji rąk</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17</w:t>
      </w:r>
      <w:r w:rsidR="00160CE4">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Jeżeli pracownik szkoły zaobserwuje u ucznia objawy mogące wskazywać na infekcję dróg oddechowych </w:t>
      </w:r>
      <w:r w:rsidR="000A0160" w:rsidRPr="005E70F0">
        <w:rPr>
          <w:rFonts w:ascii="Times New Roman" w:eastAsia="Arial" w:hAnsi="Times New Roman"/>
          <w:color w:val="000000" w:themeColor="text1"/>
          <w:sz w:val="24"/>
          <w:szCs w:val="24"/>
        </w:rPr>
        <w:t xml:space="preserve">(w szczególności temperaturę powyżej 38 C , kaszel, duszności) należy </w:t>
      </w:r>
      <w:r w:rsidR="000A0160"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i niezwłocznie powiadomić rodziców/opiekunów o konieczności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w:t>
      </w:r>
      <w:r w:rsidR="002522AE">
        <w:rPr>
          <w:rFonts w:ascii="Times New Roman" w:hAnsi="Times New Roman"/>
          <w:b/>
          <w:color w:val="000000" w:themeColor="text1"/>
          <w:sz w:val="24"/>
          <w:szCs w:val="24"/>
        </w:rPr>
        <w:t>8</w:t>
      </w:r>
      <w:r w:rsidR="00160CE4">
        <w:rPr>
          <w:rFonts w:ascii="Times New Roman" w:hAnsi="Times New Roman"/>
          <w:b/>
          <w:color w:val="000000" w:themeColor="text1"/>
          <w:sz w:val="24"/>
          <w:szCs w:val="24"/>
        </w:rPr>
        <w:t>.</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2522AE" w:rsidP="000A0160">
      <w:pPr>
        <w:spacing w:after="0"/>
        <w:jc w:val="both"/>
        <w:rPr>
          <w:rFonts w:ascii="Times New Roman" w:eastAsia="Calibri" w:hAnsi="Times New Roman"/>
          <w:color w:val="000000" w:themeColor="text1"/>
          <w:sz w:val="24"/>
          <w:szCs w:val="24"/>
        </w:rPr>
      </w:pPr>
      <w:r>
        <w:rPr>
          <w:rFonts w:ascii="Times New Roman" w:hAnsi="Times New Roman"/>
          <w:b/>
          <w:color w:val="000000" w:themeColor="text1"/>
          <w:sz w:val="24"/>
          <w:szCs w:val="24"/>
        </w:rPr>
        <w:t>19</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000A0160"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20</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w:t>
      </w:r>
      <w:r w:rsidR="00BD435C">
        <w:rPr>
          <w:rFonts w:ascii="Times New Roman" w:eastAsia="Arial" w:hAnsi="Times New Roman"/>
          <w:color w:val="000000" w:themeColor="text1"/>
          <w:sz w:val="24"/>
          <w:szCs w:val="24"/>
        </w:rPr>
        <w:br/>
      </w:r>
      <w:r w:rsidR="000A0160" w:rsidRPr="005E70F0">
        <w:rPr>
          <w:rFonts w:ascii="Times New Roman" w:eastAsia="Arial" w:hAnsi="Times New Roman"/>
          <w:color w:val="000000" w:themeColor="text1"/>
          <w:sz w:val="24"/>
          <w:szCs w:val="24"/>
        </w:rPr>
        <w:t>o regularne czyszczenie (pranie lub dezynfekcję) zabawki, rzeczy.</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21</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Należy wietrzyć sale, części wspólne (korytarze) co najmniej raz na godzinę, w czasie </w:t>
      </w:r>
      <w:r w:rsidR="00160CE4">
        <w:rPr>
          <w:rFonts w:ascii="Times New Roman" w:hAnsi="Times New Roman"/>
          <w:color w:val="000000" w:themeColor="text1"/>
          <w:sz w:val="24"/>
          <w:szCs w:val="24"/>
        </w:rPr>
        <w:t xml:space="preserve">zajęć i podczas </w:t>
      </w:r>
      <w:r w:rsidR="000A0160" w:rsidRPr="005E70F0">
        <w:rPr>
          <w:rFonts w:ascii="Times New Roman" w:hAnsi="Times New Roman"/>
          <w:color w:val="000000" w:themeColor="text1"/>
          <w:sz w:val="24"/>
          <w:szCs w:val="24"/>
        </w:rPr>
        <w:t xml:space="preserve">przerwy, </w:t>
      </w:r>
      <w:r w:rsidR="00160CE4">
        <w:rPr>
          <w:rFonts w:ascii="Times New Roman" w:hAnsi="Times New Roman"/>
          <w:color w:val="000000" w:themeColor="text1"/>
          <w:sz w:val="24"/>
          <w:szCs w:val="24"/>
        </w:rPr>
        <w:t xml:space="preserve">a także w dni wolne od </w:t>
      </w:r>
      <w:r w:rsidR="000A0160" w:rsidRPr="005E70F0">
        <w:rPr>
          <w:rFonts w:ascii="Times New Roman" w:hAnsi="Times New Roman"/>
          <w:color w:val="000000" w:themeColor="text1"/>
          <w:sz w:val="24"/>
          <w:szCs w:val="24"/>
        </w:rPr>
        <w:t>zajęć.</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22</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23</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2522AE" w:rsidP="000A0160">
      <w:pPr>
        <w:tabs>
          <w:tab w:val="left" w:pos="364"/>
        </w:tabs>
        <w:spacing w:after="0" w:line="240" w:lineRule="auto"/>
        <w:ind w:right="66"/>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25</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000A0160"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sidR="000A0160">
        <w:rPr>
          <w:rFonts w:ascii="Times New Roman" w:hAnsi="Times New Roman"/>
          <w:color w:val="000000" w:themeColor="text1"/>
          <w:sz w:val="24"/>
          <w:szCs w:val="24"/>
        </w:rPr>
        <w:t xml:space="preserve"> z</w:t>
      </w:r>
      <w:r w:rsidR="000A0160" w:rsidRPr="005E70F0">
        <w:rPr>
          <w:rFonts w:ascii="Times New Roman" w:hAnsi="Times New Roman"/>
          <w:color w:val="000000" w:themeColor="text1"/>
          <w:sz w:val="24"/>
          <w:szCs w:val="24"/>
        </w:rPr>
        <w:t xml:space="preserve"> </w:t>
      </w:r>
      <w:r w:rsidR="000A0160"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0A0160" w:rsidRPr="005E70F0" w:rsidRDefault="002522AE" w:rsidP="000A0160">
      <w:pPr>
        <w:tabs>
          <w:tab w:val="left" w:pos="364"/>
        </w:tabs>
        <w:spacing w:after="0" w:line="240" w:lineRule="auto"/>
        <w:ind w:right="20"/>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27</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Zajęcia pozalekcyjne odbywają się po zakończeniu pracy stacjonarnej kl. I-</w:t>
      </w:r>
      <w:r>
        <w:rPr>
          <w:rFonts w:ascii="Times New Roman" w:eastAsia="Arial" w:hAnsi="Times New Roman"/>
          <w:color w:val="000000" w:themeColor="text1"/>
          <w:sz w:val="24"/>
          <w:szCs w:val="24"/>
        </w:rPr>
        <w:t>VI</w:t>
      </w:r>
      <w:r w:rsidR="000A0160" w:rsidRPr="005E70F0">
        <w:rPr>
          <w:rFonts w:ascii="Times New Roman" w:eastAsia="Arial" w:hAnsi="Times New Roman"/>
          <w:color w:val="000000" w:themeColor="text1"/>
          <w:sz w:val="24"/>
          <w:szCs w:val="24"/>
        </w:rPr>
        <w:t xml:space="preserve">II </w:t>
      </w:r>
      <w:r w:rsidR="000A0160"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0A0160" w:rsidRPr="005E70F0" w:rsidRDefault="002522AE"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28</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000A0160" w:rsidRPr="005E70F0">
        <w:rPr>
          <w:rFonts w:ascii="Times New Roman" w:hAnsi="Times New Roman"/>
          <w:color w:val="000000" w:themeColor="text1"/>
          <w:sz w:val="24"/>
          <w:szCs w:val="24"/>
        </w:rPr>
        <w:br/>
        <w:t>z informacji zebranych od rodziców.</w:t>
      </w:r>
    </w:p>
    <w:p w:rsidR="000A0160" w:rsidRPr="005E70F0" w:rsidRDefault="002522AE" w:rsidP="000A0160">
      <w:pPr>
        <w:tabs>
          <w:tab w:val="left" w:pos="36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29</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Zajęcia świetlicowe odbywają się w wyznaczonej </w:t>
      </w:r>
      <w:r w:rsidR="000A0160">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000A0160" w:rsidRPr="005E70F0">
        <w:rPr>
          <w:rFonts w:ascii="Times New Roman" w:hAnsi="Times New Roman" w:cs="Times New Roman"/>
          <w:color w:val="000000" w:themeColor="text1"/>
          <w:sz w:val="24"/>
          <w:szCs w:val="24"/>
        </w:rPr>
        <w:t xml:space="preserve"> </w:t>
      </w:r>
      <w:r w:rsidR="000A0160">
        <w:rPr>
          <w:rFonts w:ascii="Times New Roman" w:hAnsi="Times New Roman" w:cs="Times New Roman"/>
          <w:color w:val="000000" w:themeColor="text1"/>
          <w:sz w:val="24"/>
          <w:szCs w:val="24"/>
        </w:rPr>
        <w:t xml:space="preserve">Uczniom zaleca się zamiast środków do dezynfekcji rąk regularne mycie rak wodą z mydłem. Sale należy wietrzyć (nie rzadziej, niż co godzinę </w:t>
      </w:r>
      <w:r w:rsidR="00BD435C">
        <w:rPr>
          <w:rFonts w:ascii="Times New Roman" w:hAnsi="Times New Roman" w:cs="Times New Roman"/>
          <w:color w:val="000000" w:themeColor="text1"/>
          <w:sz w:val="24"/>
          <w:szCs w:val="24"/>
        </w:rPr>
        <w:br/>
      </w:r>
      <w:r w:rsidR="000A0160">
        <w:rPr>
          <w:rFonts w:ascii="Times New Roman" w:hAnsi="Times New Roman" w:cs="Times New Roman"/>
          <w:color w:val="000000" w:themeColor="text1"/>
          <w:sz w:val="24"/>
          <w:szCs w:val="24"/>
        </w:rPr>
        <w:t>w trakcie przebywania dzieci w świetlicy), w tym w szczególności przed przyjęciem dzieci oraz po przeprowadzeniu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0A016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0A0160" w:rsidRDefault="000A0160"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E65927">
        <w:rPr>
          <w:rFonts w:ascii="Times New Roman" w:eastAsia="Times New Roman" w:hAnsi="Times New Roman" w:cs="Times New Roman"/>
          <w:caps/>
          <w:color w:val="000000" w:themeColor="text1"/>
          <w:sz w:val="18"/>
          <w:szCs w:val="24"/>
          <w:bdr w:val="none" w:sz="0" w:space="0" w:color="auto" w:frame="1"/>
        </w:rPr>
        <w:t>ącznik nr 4</w:t>
      </w:r>
      <w:r w:rsidR="00E65927">
        <w:rPr>
          <w:rFonts w:ascii="Times New Roman" w:eastAsia="Times New Roman" w:hAnsi="Times New Roman" w:cs="Times New Roman"/>
          <w:caps/>
          <w:color w:val="000000" w:themeColor="text1"/>
          <w:sz w:val="18"/>
          <w:szCs w:val="24"/>
          <w:bdr w:val="none" w:sz="0" w:space="0" w:color="auto" w:frame="1"/>
        </w:rPr>
        <w:br/>
        <w:t>do zarządzenia 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sidR="002522AE">
        <w:rPr>
          <w:rFonts w:ascii="Times New Roman" w:hAnsi="Times New Roman"/>
          <w:color w:val="000000" w:themeColor="text1"/>
          <w:sz w:val="24"/>
          <w:szCs w:val="36"/>
        </w:rPr>
        <w:t>17</w:t>
      </w:r>
      <w:r w:rsidR="00583417">
        <w:rPr>
          <w:rFonts w:ascii="Times New Roman" w:hAnsi="Times New Roman"/>
          <w:color w:val="000000" w:themeColor="text1"/>
          <w:sz w:val="24"/>
          <w:szCs w:val="36"/>
        </w:rPr>
        <w:t xml:space="preserve"> maja </w:t>
      </w:r>
      <w:r>
        <w:rPr>
          <w:rFonts w:ascii="Times New Roman" w:hAnsi="Times New Roman"/>
          <w:color w:val="000000" w:themeColor="text1"/>
          <w:sz w:val="24"/>
          <w:szCs w:val="36"/>
        </w:rPr>
        <w:t xml:space="preserve">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t>o zaobserwowanych objawach chorobowych i podejrzeniu wystąpienia na terenie placówki zachorowania na COVID-19.</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i fartuch ochronny.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.Rodzic/ prawny opiekun powinien w jak najszybszym czasie skontaktować się z lekarzem lub zadzwonić na specjalną całodobową infolinię Narodowego Funduszu Zdrowia dotyczącej postępowania w sytuacji podejrzenia zakażenia koronawirusem – 800 190 590, lub skontaktować się z Powiatową Stacją Sanitarno – Epidemiologiczną w Zamościu – 84 627 10 59, 84 639 36 91 do 93, Tel. alarmowy – 606 535 497.</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lastRenderedPageBreak/>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0A0160" w:rsidRPr="005E70F0" w:rsidRDefault="000A0160"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w:t>
      </w:r>
      <w:r w:rsidR="00583417">
        <w:rPr>
          <w:rFonts w:ascii="Times New Roman" w:eastAsia="Arial" w:hAnsi="Times New Roman" w:cs="Times New Roman"/>
          <w:color w:val="000000" w:themeColor="text1"/>
          <w:sz w:val="24"/>
          <w:szCs w:val="24"/>
        </w:rPr>
        <w:t xml:space="preserve"> w szkole</w:t>
      </w:r>
      <w:r w:rsidRPr="005E70F0">
        <w:rPr>
          <w:rFonts w:ascii="Times New Roman" w:eastAsia="Arial" w:hAnsi="Times New Roman" w:cs="Times New Roman"/>
          <w:color w:val="000000" w:themeColor="text1"/>
          <w:sz w:val="24"/>
          <w:szCs w:val="24"/>
        </w:rPr>
        <w:t xml:space="preserve"> mogą przychodzić jedynie osoby bez objawów </w:t>
      </w:r>
      <w:r w:rsidR="00583417">
        <w:rPr>
          <w:rFonts w:ascii="Times New Roman" w:eastAsia="Arial" w:hAnsi="Times New Roman" w:cs="Times New Roman"/>
          <w:color w:val="000000" w:themeColor="text1"/>
          <w:sz w:val="24"/>
          <w:szCs w:val="24"/>
        </w:rPr>
        <w:t xml:space="preserve">infekcji lub choroby zakaźnej </w:t>
      </w:r>
      <w:r w:rsidRPr="005E70F0">
        <w:rPr>
          <w:rFonts w:ascii="Times New Roman" w:eastAsia="Arial" w:hAnsi="Times New Roman" w:cs="Times New Roman"/>
          <w:color w:val="000000" w:themeColor="text1"/>
          <w:sz w:val="24"/>
          <w:szCs w:val="24"/>
        </w:rPr>
        <w:t>oraz gdy domownicy nie przebywają w</w:t>
      </w:r>
      <w:r>
        <w:rPr>
          <w:rFonts w:ascii="Times New Roman" w:eastAsia="Arial" w:hAnsi="Times New Roman" w:cs="Times New Roman"/>
          <w:color w:val="000000" w:themeColor="text1"/>
          <w:sz w:val="24"/>
          <w:szCs w:val="24"/>
        </w:rPr>
        <w:t xml:space="preserve"> izolacji </w:t>
      </w:r>
      <w:r>
        <w:rPr>
          <w:rFonts w:ascii="Times New Roman" w:eastAsia="Arial" w:hAnsi="Times New Roman" w:cs="Times New Roman"/>
          <w:color w:val="000000" w:themeColor="text1"/>
          <w:sz w:val="24"/>
          <w:szCs w:val="24"/>
        </w:rPr>
        <w:br/>
        <w:t>w warunkach domowych.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wystąpienia w czasie pracy u pracownika placówki niepokojących </w:t>
      </w:r>
      <w:r w:rsidR="002522AE">
        <w:rPr>
          <w:rFonts w:ascii="Times New Roman" w:hAnsi="Times New Roman"/>
          <w:color w:val="000000" w:themeColor="text1"/>
          <w:sz w:val="24"/>
        </w:rPr>
        <w:t>objawów infekcji dróg oddechowych</w:t>
      </w:r>
      <w:r w:rsidRPr="005E70F0">
        <w:rPr>
          <w:rFonts w:ascii="Times New Roman" w:hAnsi="Times New Roman"/>
          <w:color w:val="000000" w:themeColor="text1"/>
          <w:sz w:val="24"/>
        </w:rPr>
        <w:t>,</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6"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7"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8"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9"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E65927">
        <w:rPr>
          <w:rFonts w:ascii="Times New Roman" w:eastAsia="Times New Roman" w:hAnsi="Times New Roman" w:cs="Times New Roman"/>
          <w:caps/>
          <w:color w:val="000000" w:themeColor="text1"/>
          <w:sz w:val="18"/>
          <w:szCs w:val="24"/>
          <w:bdr w:val="none" w:sz="0" w:space="0" w:color="auto" w:frame="1"/>
        </w:rPr>
        <w:t>ącznik nr 5</w:t>
      </w:r>
      <w:r w:rsidR="00E65927">
        <w:rPr>
          <w:rFonts w:ascii="Times New Roman" w:eastAsia="Times New Roman" w:hAnsi="Times New Roman" w:cs="Times New Roman"/>
          <w:caps/>
          <w:color w:val="000000" w:themeColor="text1"/>
          <w:sz w:val="18"/>
          <w:szCs w:val="24"/>
          <w:bdr w:val="none" w:sz="0" w:space="0" w:color="auto" w:frame="1"/>
        </w:rPr>
        <w:br/>
        <w:t>do zarządzenia nr 18</w:t>
      </w:r>
      <w:r>
        <w:rPr>
          <w:rFonts w:ascii="Times New Roman" w:eastAsia="Times New Roman" w:hAnsi="Times New Roman" w:cs="Times New Roman"/>
          <w:caps/>
          <w:color w:val="000000" w:themeColor="text1"/>
          <w:sz w:val="18"/>
          <w:szCs w:val="24"/>
          <w:bdr w:val="none" w:sz="0" w:space="0" w:color="auto" w:frame="1"/>
        </w:rPr>
        <w:t xml:space="preserve"> /2</w:t>
      </w:r>
      <w:r w:rsidR="00583417">
        <w:rPr>
          <w:rFonts w:ascii="Times New Roman" w:eastAsia="Times New Roman" w:hAnsi="Times New Roman" w:cs="Times New Roman"/>
          <w:caps/>
          <w:color w:val="000000" w:themeColor="text1"/>
          <w:sz w:val="18"/>
          <w:szCs w:val="24"/>
          <w:bdr w:val="none" w:sz="0" w:space="0" w:color="auto" w:frame="1"/>
        </w:rPr>
        <w:t>020/2021</w:t>
      </w:r>
      <w:r w:rsidR="00583417">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sidR="00E65927">
        <w:rPr>
          <w:rFonts w:ascii="Times New Roman" w:hAnsi="Times New Roman"/>
          <w:color w:val="000000" w:themeColor="text1"/>
          <w:sz w:val="24"/>
        </w:rPr>
        <w:t>17</w:t>
      </w:r>
      <w:r w:rsidR="00583417">
        <w:rPr>
          <w:rFonts w:ascii="Times New Roman" w:hAnsi="Times New Roman"/>
          <w:color w:val="000000" w:themeColor="text1"/>
          <w:sz w:val="24"/>
        </w:rPr>
        <w:t xml:space="preserve"> maja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583417" w:rsidRPr="005E70F0" w:rsidRDefault="00583417" w:rsidP="000A0160">
      <w:pPr>
        <w:tabs>
          <w:tab w:val="left" w:pos="424"/>
        </w:tabs>
        <w:spacing w:after="0" w:line="240" w:lineRule="auto"/>
        <w:jc w:val="both"/>
        <w:rPr>
          <w:rFonts w:ascii="Times New Roman" w:hAnsi="Times New Roman" w:cs="Times New Roman"/>
          <w:color w:val="000000" w:themeColor="text1"/>
          <w:sz w:val="24"/>
          <w:szCs w:val="24"/>
        </w:rPr>
      </w:pPr>
      <w:r w:rsidRPr="00583417">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.Należy monitorować codzienne wietrzenie sal i korytarzy, ze szczególnym uwzględnieniem zapewnienia bezpieczeństwa uczniom w czasie, gdy okna są otwarte.</w:t>
      </w:r>
    </w:p>
    <w:p w:rsidR="000A0160" w:rsidRPr="005E70F0" w:rsidRDefault="00583417"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000A0160"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000A0160"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000A0160" w:rsidRPr="005E70F0">
        <w:rPr>
          <w:rFonts w:ascii="Times New Roman" w:eastAsia="Arial" w:hAnsi="Times New Roman" w:cs="Times New Roman"/>
          <w:color w:val="000000" w:themeColor="text1"/>
          <w:sz w:val="24"/>
          <w:szCs w:val="24"/>
        </w:rPr>
        <w:br/>
        <w:t xml:space="preserve">z toalety. </w:t>
      </w:r>
      <w:r w:rsidR="000A0160"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W szkole nie ma obowiązku zakrywania ust i nosa – zarówno przez uczniów, jak </w:t>
      </w:r>
      <w:r w:rsidR="000A0160"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583417" w:rsidP="000A0160">
      <w:pPr>
        <w:tabs>
          <w:tab w:val="left" w:pos="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Należy wietrzyć salę co najmniej raz na godzinę </w:t>
      </w:r>
      <w:r w:rsidR="000A0160"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16</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Karty monitoringu zostają zamieszczone w każdej sali zajęć, toalecie dla uczniów, </w:t>
      </w:r>
      <w:r w:rsidR="000A0160" w:rsidRPr="005E70F0">
        <w:rPr>
          <w:rFonts w:ascii="Times New Roman" w:hAnsi="Times New Roman" w:cs="Times New Roman"/>
          <w:color w:val="000000" w:themeColor="text1"/>
          <w:sz w:val="24"/>
          <w:szCs w:val="24"/>
        </w:rPr>
        <w:br/>
        <w:t>toalecie dla personelu, na korytarzu, u dyrektora, w kuchni</w:t>
      </w:r>
      <w:r w:rsidR="000A0160">
        <w:rPr>
          <w:rFonts w:ascii="Times New Roman" w:hAnsi="Times New Roman" w:cs="Times New Roman"/>
          <w:color w:val="000000" w:themeColor="text1"/>
          <w:sz w:val="24"/>
          <w:szCs w:val="24"/>
        </w:rPr>
        <w:t>.</w:t>
      </w:r>
    </w:p>
    <w:p w:rsidR="000A0160" w:rsidRDefault="000A0160" w:rsidP="000A0160">
      <w:pPr>
        <w:rPr>
          <w:color w:val="000000" w:themeColor="text1"/>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E65927">
        <w:rPr>
          <w:rFonts w:ascii="Times New Roman" w:eastAsia="Times New Roman" w:hAnsi="Times New Roman" w:cs="Times New Roman"/>
          <w:caps/>
          <w:color w:val="000000" w:themeColor="text1"/>
          <w:sz w:val="18"/>
          <w:szCs w:val="24"/>
          <w:bdr w:val="none" w:sz="0" w:space="0" w:color="auto" w:frame="1"/>
        </w:rPr>
        <w:t>ącznik nr 6</w:t>
      </w:r>
      <w:r w:rsidR="00E65927">
        <w:rPr>
          <w:rFonts w:ascii="Times New Roman" w:eastAsia="Times New Roman" w:hAnsi="Times New Roman" w:cs="Times New Roman"/>
          <w:caps/>
          <w:color w:val="000000" w:themeColor="text1"/>
          <w:sz w:val="18"/>
          <w:szCs w:val="24"/>
          <w:bdr w:val="none" w:sz="0" w:space="0" w:color="auto" w:frame="1"/>
        </w:rPr>
        <w:br/>
        <w:t>do zarządzenia nr 18 /2020/2021</w:t>
      </w:r>
      <w:r w:rsidR="00E65927">
        <w:rPr>
          <w:rFonts w:ascii="Times New Roman" w:eastAsia="Times New Roman" w:hAnsi="Times New Roman" w:cs="Times New Roman"/>
          <w:caps/>
          <w:color w:val="000000" w:themeColor="text1"/>
          <w:sz w:val="18"/>
          <w:szCs w:val="24"/>
          <w:bdr w:val="none" w:sz="0" w:space="0" w:color="auto" w:frame="1"/>
        </w:rPr>
        <w:br/>
        <w:t xml:space="preserve">z dnia 14 maja </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E65927">
        <w:rPr>
          <w:rFonts w:ascii="Times New Roman" w:hAnsi="Times New Roman" w:cs="Times New Roman"/>
          <w:color w:val="000000" w:themeColor="text1"/>
          <w:sz w:val="24"/>
          <w:szCs w:val="24"/>
        </w:rPr>
        <w:t>17</w:t>
      </w:r>
      <w:r w:rsidR="00B26AA2">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583417" w:rsidRDefault="00583417"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Nie należy organizować poczęstunków oraz wspólnej degustacji potraw.</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oddział przedszkolny – 10.15</w:t>
      </w:r>
    </w:p>
    <w:p w:rsidR="000A016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w:t>
      </w:r>
      <w:r w:rsidR="00E65927">
        <w:rPr>
          <w:rFonts w:ascii="Times New Roman" w:eastAsia="Arial" w:hAnsi="Times New Roman" w:cs="Times New Roman"/>
          <w:color w:val="000000" w:themeColor="text1"/>
          <w:sz w:val="24"/>
          <w:szCs w:val="24"/>
        </w:rPr>
        <w:t xml:space="preserve"> IV, VI</w:t>
      </w:r>
      <w:r w:rsidRPr="005E70F0">
        <w:rPr>
          <w:rFonts w:ascii="Times New Roman" w:eastAsia="Arial" w:hAnsi="Times New Roman" w:cs="Times New Roman"/>
          <w:color w:val="000000" w:themeColor="text1"/>
          <w:sz w:val="24"/>
          <w:szCs w:val="24"/>
        </w:rPr>
        <w:t>– uczące się na parterze – 10.20</w:t>
      </w:r>
    </w:p>
    <w:p w:rsidR="00E65927" w:rsidRPr="00B26AA2" w:rsidRDefault="00E65927"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klasy V, VII, VIII- uczące się na piętrze – 10.25</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E65927">
        <w:rPr>
          <w:rFonts w:ascii="Times New Roman" w:eastAsia="Times New Roman" w:hAnsi="Times New Roman" w:cs="Times New Roman"/>
          <w:caps/>
          <w:color w:val="000000" w:themeColor="text1"/>
          <w:sz w:val="18"/>
          <w:szCs w:val="24"/>
          <w:bdr w:val="none" w:sz="0" w:space="0" w:color="auto" w:frame="1"/>
        </w:rPr>
        <w:t>ącznik nr 7</w:t>
      </w:r>
      <w:r w:rsidR="00E65927">
        <w:rPr>
          <w:rFonts w:ascii="Times New Roman" w:eastAsia="Times New Roman" w:hAnsi="Times New Roman" w:cs="Times New Roman"/>
          <w:caps/>
          <w:color w:val="000000" w:themeColor="text1"/>
          <w:sz w:val="18"/>
          <w:szCs w:val="24"/>
          <w:bdr w:val="none" w:sz="0" w:space="0" w:color="auto" w:frame="1"/>
        </w:rPr>
        <w:br/>
        <w:t>do zarządzenia nr 18</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E65927">
        <w:rPr>
          <w:rFonts w:ascii="Times New Roman" w:eastAsia="Times New Roman" w:hAnsi="Times New Roman" w:cs="Times New Roman"/>
          <w:caps/>
          <w:color w:val="000000" w:themeColor="text1"/>
          <w:sz w:val="18"/>
          <w:szCs w:val="24"/>
          <w:bdr w:val="none" w:sz="0" w:space="0" w:color="auto" w:frame="1"/>
        </w:rPr>
        <w:t xml:space="preserve">14 maja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E65927">
        <w:rPr>
          <w:rFonts w:ascii="Times New Roman" w:hAnsi="Times New Roman" w:cs="Times New Roman"/>
          <w:color w:val="000000" w:themeColor="text1"/>
          <w:sz w:val="24"/>
          <w:szCs w:val="24"/>
        </w:rPr>
        <w:t>17</w:t>
      </w:r>
      <w:r w:rsidR="00B26AA2">
        <w:rPr>
          <w:rFonts w:ascii="Times New Roman" w:hAnsi="Times New Roman" w:cs="Times New Roman"/>
          <w:color w:val="000000" w:themeColor="text1"/>
          <w:sz w:val="24"/>
          <w:szCs w:val="24"/>
        </w:rPr>
        <w:t xml:space="preserve"> maja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p w:rsidR="000A0160" w:rsidRPr="006B317D" w:rsidRDefault="000A0160" w:rsidP="000A0160">
      <w:pPr>
        <w:rPr>
          <w:rFonts w:ascii="Times New Roman" w:hAnsi="Times New Roman" w:cs="Times New Roman"/>
          <w:sz w:val="24"/>
          <w:szCs w:val="24"/>
        </w:rPr>
      </w:pPr>
    </w:p>
    <w:sectPr w:rsidR="000A0160" w:rsidRPr="006B317D"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5"/>
    <w:rsid w:val="00082C30"/>
    <w:rsid w:val="00096DBA"/>
    <w:rsid w:val="000A0160"/>
    <w:rsid w:val="000A7136"/>
    <w:rsid w:val="000C4459"/>
    <w:rsid w:val="000C4A70"/>
    <w:rsid w:val="0011080D"/>
    <w:rsid w:val="001252FE"/>
    <w:rsid w:val="00160CE4"/>
    <w:rsid w:val="00164655"/>
    <w:rsid w:val="002522AE"/>
    <w:rsid w:val="00262E66"/>
    <w:rsid w:val="002C6BA6"/>
    <w:rsid w:val="002D6498"/>
    <w:rsid w:val="00314901"/>
    <w:rsid w:val="00374410"/>
    <w:rsid w:val="003853F7"/>
    <w:rsid w:val="00437A85"/>
    <w:rsid w:val="00583417"/>
    <w:rsid w:val="005C397C"/>
    <w:rsid w:val="005F4C5B"/>
    <w:rsid w:val="006253B1"/>
    <w:rsid w:val="00677F9F"/>
    <w:rsid w:val="006B317D"/>
    <w:rsid w:val="00717A75"/>
    <w:rsid w:val="00743F97"/>
    <w:rsid w:val="007E7049"/>
    <w:rsid w:val="00875813"/>
    <w:rsid w:val="009835F4"/>
    <w:rsid w:val="009C24F8"/>
    <w:rsid w:val="009F20D8"/>
    <w:rsid w:val="009F50EC"/>
    <w:rsid w:val="00A3167B"/>
    <w:rsid w:val="00AF3400"/>
    <w:rsid w:val="00AF4E83"/>
    <w:rsid w:val="00B26AA2"/>
    <w:rsid w:val="00B949D6"/>
    <w:rsid w:val="00BD435C"/>
    <w:rsid w:val="00C112E9"/>
    <w:rsid w:val="00C4654F"/>
    <w:rsid w:val="00CD7B0B"/>
    <w:rsid w:val="00D15545"/>
    <w:rsid w:val="00D264D7"/>
    <w:rsid w:val="00DA3B59"/>
    <w:rsid w:val="00E1749D"/>
    <w:rsid w:val="00E52795"/>
    <w:rsid w:val="00E65927"/>
    <w:rsid w:val="00EB0053"/>
    <w:rsid w:val="00EE5DA4"/>
    <w:rsid w:val="00EE7288"/>
    <w:rsid w:val="00EF3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54707-B5F6-449E-9353-6A72F0DE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 w:type="table" w:styleId="Tabela-Siatka">
    <w:name w:val="Table Grid"/>
    <w:basedOn w:val="Standardowy"/>
    <w:uiPriority w:val="59"/>
    <w:rsid w:val="00E52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tyles" Target="styles.xml"/><Relationship Id="rId7" Type="http://schemas.openxmlformats.org/officeDocument/2006/relationships/hyperlink" Target="http://www.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pl/koronawir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A78C-1F8E-4724-9A4F-B6C83B75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4827</Words>
  <Characters>28965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4</cp:revision>
  <dcterms:created xsi:type="dcterms:W3CDTF">2021-05-16T19:46:00Z</dcterms:created>
  <dcterms:modified xsi:type="dcterms:W3CDTF">2021-05-16T20:02:00Z</dcterms:modified>
</cp:coreProperties>
</file>